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6F9D867" w14:textId="255F83E6"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#11</w:t>
      </w:r>
      <w:r>
        <w:rPr>
          <w:rFonts w:ascii="Arial" w:eastAsia="MS Mincho" w:hAnsi="Arial" w:cs="Arial"/>
          <w:b/>
          <w:sz w:val="24"/>
          <w:szCs w:val="24"/>
          <w:lang w:eastAsia="en-GB"/>
        </w:rPr>
        <w:t>6bis</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sidRPr="00C437E8">
        <w:rPr>
          <w:rFonts w:ascii="Arial" w:eastAsia="MS Mincho" w:hAnsi="Arial" w:cs="Arial" w:hint="eastAsia"/>
          <w:b/>
          <w:sz w:val="24"/>
          <w:szCs w:val="24"/>
          <w:lang w:eastAsia="en-GB"/>
        </w:rPr>
        <w:t>5</w:t>
      </w:r>
      <w:r w:rsidR="00E03C6B">
        <w:rPr>
          <w:rFonts w:ascii="Arial" w:eastAsia="MS Mincho" w:hAnsi="Arial" w:cs="Arial"/>
          <w:b/>
          <w:sz w:val="24"/>
          <w:szCs w:val="24"/>
          <w:lang w:eastAsia="en-GB"/>
        </w:rPr>
        <w:t>20100</w:t>
      </w:r>
    </w:p>
    <w:p w14:paraId="49EFD3EA" w14:textId="77777777" w:rsidR="001A55FC"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Pr>
          <w:rFonts w:ascii="Arial" w:eastAsia="MS Mincho" w:hAnsi="Arial" w:cs="Arial"/>
          <w:b/>
          <w:sz w:val="24"/>
          <w:szCs w:val="24"/>
          <w:lang w:eastAsia="en-GB"/>
        </w:rPr>
        <w:t>Dallas</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US</w:t>
      </w:r>
      <w:r w:rsidRPr="004E1196">
        <w:rPr>
          <w:rFonts w:ascii="Arial" w:eastAsia="MS Mincho" w:hAnsi="Arial" w:cs="Arial"/>
          <w:b/>
          <w:sz w:val="24"/>
          <w:szCs w:val="24"/>
          <w:lang w:eastAsia="en-GB"/>
        </w:rPr>
        <w:t>, 1</w:t>
      </w:r>
      <w:r>
        <w:rPr>
          <w:rFonts w:ascii="Arial" w:eastAsia="MS Mincho" w:hAnsi="Arial" w:cs="Arial"/>
          <w:b/>
          <w:sz w:val="24"/>
          <w:szCs w:val="24"/>
          <w:lang w:eastAsia="en-GB"/>
        </w:rPr>
        <w:t>7</w:t>
      </w:r>
      <w:r w:rsidRPr="004E1196">
        <w:rPr>
          <w:rFonts w:ascii="Arial" w:eastAsia="MS Mincho" w:hAnsi="Arial" w:cs="Arial"/>
          <w:b/>
          <w:sz w:val="24"/>
          <w:szCs w:val="24"/>
          <w:lang w:eastAsia="en-GB"/>
        </w:rPr>
        <w:t>th –</w:t>
      </w:r>
      <w:r>
        <w:rPr>
          <w:rFonts w:ascii="Arial" w:eastAsia="MS Mincho" w:hAnsi="Arial" w:cs="Arial"/>
          <w:b/>
          <w:sz w:val="24"/>
          <w:szCs w:val="24"/>
          <w:lang w:eastAsia="en-GB"/>
        </w:rPr>
        <w:t>21</w:t>
      </w:r>
      <w:r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Nov</w:t>
      </w:r>
      <w:r w:rsidRPr="004E1196">
        <w:rPr>
          <w:rFonts w:ascii="Arial" w:eastAsia="MS Mincho" w:hAnsi="Arial" w:cs="Arial"/>
          <w:b/>
          <w:sz w:val="24"/>
          <w:szCs w:val="24"/>
          <w:lang w:eastAsia="en-GB"/>
        </w:rPr>
        <w:t>, 2025</w:t>
      </w:r>
    </w:p>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77777777"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bookmarkStart w:id="2" w:name="OLE_LINK1"/>
      <w:bookmarkStart w:id="3" w:name="OLE_LINK2"/>
      <w:r w:rsidRPr="000D079F">
        <w:rPr>
          <w:rFonts w:ascii="Arial" w:eastAsiaTheme="minorEastAsia" w:hAnsi="Arial" w:cs="Arial"/>
          <w:b/>
          <w:sz w:val="22"/>
          <w:szCs w:val="22"/>
          <w:lang w:eastAsia="zh-CN"/>
        </w:rPr>
        <w:t>BS RF requirements</w:t>
      </w:r>
      <w:r>
        <w:rPr>
          <w:rFonts w:ascii="Arial" w:eastAsiaTheme="minorEastAsia" w:hAnsi="Arial" w:cs="Arial" w:hint="eastAsia"/>
          <w:b/>
          <w:sz w:val="22"/>
          <w:szCs w:val="22"/>
          <w:lang w:eastAsia="zh-CN"/>
        </w:rPr>
        <w:t xml:space="preserve"> </w:t>
      </w:r>
      <w:r>
        <w:rPr>
          <w:rFonts w:ascii="Arial" w:eastAsiaTheme="minorEastAsia" w:hAnsi="Arial" w:cs="Arial"/>
          <w:b/>
          <w:sz w:val="22"/>
          <w:szCs w:val="22"/>
          <w:lang w:eastAsia="zh-CN"/>
        </w:rPr>
        <w:t>for 4.9GHz new band</w:t>
      </w:r>
      <w:bookmarkEnd w:id="2"/>
      <w:bookmarkEnd w:id="3"/>
    </w:p>
    <w:p w14:paraId="5F841E75" w14:textId="6FF6C3CF"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E03C6B">
        <w:rPr>
          <w:rFonts w:ascii="Arial" w:eastAsiaTheme="minorEastAsia" w:hAnsi="Arial" w:cs="Arial"/>
          <w:b/>
          <w:sz w:val="22"/>
          <w:szCs w:val="22"/>
          <w:lang w:eastAsia="zh-CN"/>
        </w:rPr>
        <w:t>5.11.2</w:t>
      </w:r>
      <w:bookmarkStart w:id="4" w:name="_GoBack"/>
      <w:bookmarkEnd w:id="4"/>
    </w:p>
    <w:p w14:paraId="24819212" w14:textId="77777777"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7E0D47" w:rsidRPr="00F7620F">
        <w:rPr>
          <w:rFonts w:ascii="Arial" w:eastAsiaTheme="minorEastAsia" w:hAnsi="Arial" w:cs="Arial" w:hint="eastAsia"/>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2726EB6F" w14:textId="71B1CBAB" w:rsidR="004B07BD" w:rsidRDefault="00280B69" w:rsidP="009C743B">
      <w:pPr>
        <w:rPr>
          <w:lang w:eastAsia="zh-CN"/>
        </w:rPr>
      </w:pPr>
      <w:r>
        <w:rPr>
          <w:lang w:eastAsia="zh-CN"/>
        </w:rPr>
        <w:t>In RAN</w:t>
      </w:r>
      <w:r w:rsidR="009C743B" w:rsidRPr="004B07BD">
        <w:rPr>
          <w:lang w:eastAsia="zh-CN"/>
        </w:rPr>
        <w:t>#1</w:t>
      </w:r>
      <w:r>
        <w:rPr>
          <w:lang w:eastAsia="zh-CN"/>
        </w:rPr>
        <w:t>08</w:t>
      </w:r>
      <w:r w:rsidR="009C743B">
        <w:rPr>
          <w:lang w:eastAsia="zh-CN"/>
        </w:rPr>
        <w:t xml:space="preserve"> meeting, </w:t>
      </w:r>
      <w:r w:rsidR="009C743B">
        <w:rPr>
          <w:rFonts w:hint="eastAsia"/>
          <w:lang w:eastAsia="zh-CN"/>
        </w:rPr>
        <w:t xml:space="preserve">a </w:t>
      </w:r>
      <w:r w:rsidR="00463F89">
        <w:rPr>
          <w:lang w:eastAsia="zh-CN"/>
        </w:rPr>
        <w:t xml:space="preserve">new WI was established </w:t>
      </w:r>
      <w:r w:rsidR="00463F89">
        <w:rPr>
          <w:rFonts w:hint="eastAsia"/>
          <w:lang w:eastAsia="zh-CN"/>
        </w:rPr>
        <w:t>for</w:t>
      </w:r>
      <w:r>
        <w:rPr>
          <w:lang w:eastAsia="zh-CN"/>
        </w:rPr>
        <w:t xml:space="preserve"> 4.9GHz</w:t>
      </w:r>
      <w:r w:rsidR="009C743B">
        <w:rPr>
          <w:rFonts w:hint="eastAsia"/>
          <w:lang w:eastAsia="zh-CN"/>
        </w:rPr>
        <w:t xml:space="preserve"> </w:t>
      </w:r>
      <w:r w:rsidR="00463F89">
        <w:rPr>
          <w:lang w:eastAsia="zh-CN"/>
        </w:rPr>
        <w:t xml:space="preserve">new </w:t>
      </w:r>
      <w:r>
        <w:rPr>
          <w:lang w:eastAsia="zh-CN"/>
        </w:rPr>
        <w:t xml:space="preserve">band </w:t>
      </w:r>
      <w:r w:rsidR="009C743B">
        <w:rPr>
          <w:rFonts w:hint="eastAsia"/>
          <w:lang w:eastAsia="zh-CN"/>
        </w:rPr>
        <w:t>[1]</w:t>
      </w:r>
      <w:r w:rsidR="00333A10">
        <w:rPr>
          <w:lang w:eastAsia="zh-CN"/>
        </w:rPr>
        <w:t xml:space="preserve"> and </w:t>
      </w:r>
      <w:r w:rsidR="007A3AAB">
        <w:rPr>
          <w:lang w:eastAsia="zh-CN"/>
        </w:rPr>
        <w:t>revised in RAN#109 in [2]. T</w:t>
      </w:r>
      <w:r w:rsidR="00333A10">
        <w:rPr>
          <w:lang w:eastAsia="zh-CN"/>
        </w:rPr>
        <w:t>he objective is as below</w:t>
      </w:r>
      <w:r w:rsidR="00676A5F">
        <w:rPr>
          <w:lang w:val="en-US" w:eastAsia="zh-CN"/>
        </w:rPr>
        <w:t xml:space="preserve">. </w:t>
      </w:r>
      <w:r w:rsidR="00676A5F">
        <w:rPr>
          <w:lang w:eastAsia="zh-CN"/>
        </w:rPr>
        <w:t>I</w:t>
      </w:r>
      <w:r w:rsidR="009C743B" w:rsidRPr="004B07BD">
        <w:rPr>
          <w:lang w:eastAsia="zh-CN"/>
        </w:rPr>
        <w:t xml:space="preserve">n this contribution, we </w:t>
      </w:r>
      <w:r>
        <w:rPr>
          <w:lang w:eastAsia="zh-CN"/>
        </w:rPr>
        <w:t>focus on system parameters on this new band.</w:t>
      </w:r>
    </w:p>
    <w:tbl>
      <w:tblPr>
        <w:tblStyle w:val="aff0"/>
        <w:tblW w:w="0" w:type="auto"/>
        <w:tblLook w:val="04A0" w:firstRow="1" w:lastRow="0" w:firstColumn="1" w:lastColumn="0" w:noHBand="0" w:noVBand="1"/>
      </w:tblPr>
      <w:tblGrid>
        <w:gridCol w:w="9629"/>
      </w:tblGrid>
      <w:tr w:rsidR="00333A10" w14:paraId="22310815" w14:textId="77777777" w:rsidTr="00956C6D">
        <w:tc>
          <w:tcPr>
            <w:tcW w:w="9629" w:type="dxa"/>
          </w:tcPr>
          <w:p w14:paraId="081C5790" w14:textId="77777777" w:rsidR="00333A10" w:rsidRDefault="00333A10" w:rsidP="00956C6D">
            <w:pPr>
              <w:rPr>
                <w:bCs/>
              </w:rPr>
            </w:pPr>
            <w:r>
              <w:rPr>
                <w:bCs/>
              </w:rPr>
              <w:t>A one quarter study phase to identify and document coexistence requirements for the new band:</w:t>
            </w:r>
          </w:p>
          <w:p w14:paraId="4257DE4B" w14:textId="77777777" w:rsidR="00333A10" w:rsidRDefault="00333A10" w:rsidP="001A4FAB">
            <w:pPr>
              <w:pStyle w:val="B10"/>
              <w:widowControl w:val="0"/>
              <w:numPr>
                <w:ilvl w:val="0"/>
                <w:numId w:val="16"/>
              </w:numPr>
              <w:spacing w:after="0"/>
              <w:jc w:val="both"/>
            </w:pPr>
            <w:r>
              <w:t xml:space="preserve">Study coexistence issues with adjacent spectrum and other users of the </w:t>
            </w:r>
            <w:r w:rsidRPr="005221A3">
              <w:t>4940-4990 MHz</w:t>
            </w:r>
            <w:r>
              <w:t xml:space="preserve"> band. </w:t>
            </w:r>
          </w:p>
          <w:p w14:paraId="3FF7B8D1" w14:textId="77777777" w:rsidR="00333A10" w:rsidRDefault="00333A10" w:rsidP="001A4FAB">
            <w:pPr>
              <w:pStyle w:val="B10"/>
              <w:widowControl w:val="0"/>
              <w:numPr>
                <w:ilvl w:val="2"/>
                <w:numId w:val="16"/>
              </w:numPr>
              <w:spacing w:after="0"/>
              <w:jc w:val="both"/>
            </w:pPr>
            <w:r>
              <w:t>Identify adjacent spectrum protection requirements</w:t>
            </w:r>
          </w:p>
          <w:p w14:paraId="1D79EE0A" w14:textId="77777777" w:rsidR="00333A10" w:rsidRDefault="00333A10" w:rsidP="001A4FAB">
            <w:pPr>
              <w:pStyle w:val="B10"/>
              <w:widowControl w:val="0"/>
              <w:numPr>
                <w:ilvl w:val="3"/>
                <w:numId w:val="16"/>
              </w:numPr>
              <w:spacing w:after="0"/>
              <w:jc w:val="both"/>
            </w:pPr>
            <w:r>
              <w:t xml:space="preserve">Identify any potential emission limits more stringent than the normal BS and UE emission masks </w:t>
            </w:r>
          </w:p>
          <w:p w14:paraId="69ADAD61" w14:textId="77777777" w:rsidR="00333A10" w:rsidRDefault="00333A10" w:rsidP="001A4FAB">
            <w:pPr>
              <w:pStyle w:val="B10"/>
              <w:widowControl w:val="0"/>
              <w:numPr>
                <w:ilvl w:val="2"/>
                <w:numId w:val="16"/>
              </w:numPr>
              <w:spacing w:after="0"/>
              <w:jc w:val="both"/>
            </w:pPr>
            <w:r>
              <w:t xml:space="preserve">Identify other technologies operating in the </w:t>
            </w:r>
            <w:r w:rsidRPr="005221A3">
              <w:t>4940-4990 MHz</w:t>
            </w:r>
            <w:r>
              <w:t xml:space="preserve"> band</w:t>
            </w:r>
          </w:p>
          <w:p w14:paraId="46E14179" w14:textId="77777777" w:rsidR="00333A10" w:rsidRDefault="00333A10" w:rsidP="001A4FAB">
            <w:pPr>
              <w:pStyle w:val="B10"/>
              <w:widowControl w:val="0"/>
              <w:numPr>
                <w:ilvl w:val="3"/>
                <w:numId w:val="16"/>
              </w:numPr>
              <w:spacing w:after="0"/>
              <w:jc w:val="both"/>
            </w:pPr>
            <w:r>
              <w:t>Identify potential coexistence mechanism(s)</w:t>
            </w:r>
          </w:p>
          <w:p w14:paraId="4A9993A0" w14:textId="77777777" w:rsidR="00333A10" w:rsidRDefault="00333A10" w:rsidP="001A4FAB">
            <w:pPr>
              <w:pStyle w:val="B10"/>
              <w:widowControl w:val="0"/>
              <w:numPr>
                <w:ilvl w:val="4"/>
                <w:numId w:val="16"/>
              </w:numPr>
              <w:spacing w:after="0"/>
              <w:jc w:val="both"/>
            </w:pPr>
            <w:r>
              <w:t>Frequency division sharing</w:t>
            </w:r>
          </w:p>
          <w:p w14:paraId="00C144B5" w14:textId="77777777" w:rsidR="00333A10" w:rsidRDefault="00333A10" w:rsidP="001A4FAB">
            <w:pPr>
              <w:pStyle w:val="B10"/>
              <w:widowControl w:val="0"/>
              <w:numPr>
                <w:ilvl w:val="4"/>
                <w:numId w:val="16"/>
              </w:numPr>
              <w:spacing w:after="0"/>
              <w:jc w:val="both"/>
            </w:pPr>
            <w:r>
              <w:t>Geographic separation</w:t>
            </w:r>
          </w:p>
          <w:p w14:paraId="11759698" w14:textId="77777777" w:rsidR="00333A10" w:rsidRDefault="00333A10" w:rsidP="001A4FAB">
            <w:pPr>
              <w:pStyle w:val="B10"/>
              <w:widowControl w:val="0"/>
              <w:numPr>
                <w:ilvl w:val="4"/>
                <w:numId w:val="16"/>
              </w:numPr>
              <w:spacing w:after="0"/>
              <w:jc w:val="both"/>
            </w:pPr>
            <w:r>
              <w:t>TDD synchronization</w:t>
            </w:r>
          </w:p>
          <w:p w14:paraId="2A5A204A" w14:textId="6F80DBE9" w:rsidR="00333A10" w:rsidRPr="00333A10" w:rsidRDefault="00333A10" w:rsidP="001A4FAB">
            <w:pPr>
              <w:pStyle w:val="B10"/>
              <w:widowControl w:val="0"/>
              <w:numPr>
                <w:ilvl w:val="3"/>
                <w:numId w:val="16"/>
              </w:numPr>
              <w:spacing w:after="0"/>
              <w:jc w:val="both"/>
            </w:pPr>
            <w:r w:rsidRPr="00375DEE">
              <w:t>Identify any potential emission limits more stringent than the normal BS and UE emission masks</w:t>
            </w:r>
          </w:p>
          <w:p w14:paraId="2593F7CB" w14:textId="2B23ABE5" w:rsidR="00333A10" w:rsidRPr="00333A10" w:rsidRDefault="00333A10" w:rsidP="00956C6D">
            <w:pPr>
              <w:rPr>
                <w:bCs/>
              </w:rPr>
            </w:pPr>
            <w:r>
              <w:rPr>
                <w:bCs/>
              </w:rPr>
              <w:t>Following the completion of the study phase, t</w:t>
            </w:r>
            <w:r w:rsidRPr="00C82983">
              <w:rPr>
                <w:bCs/>
              </w:rPr>
              <w:t>he core objectives of this WI are:</w:t>
            </w:r>
          </w:p>
          <w:p w14:paraId="3895F0A0" w14:textId="77777777" w:rsidR="00333A10" w:rsidRDefault="00333A10" w:rsidP="00956C6D">
            <w:pPr>
              <w:pStyle w:val="B10"/>
              <w:rPr>
                <w:iCs/>
              </w:rPr>
            </w:pPr>
            <w:r>
              <w:t>-</w:t>
            </w:r>
            <w:r>
              <w:tab/>
            </w:r>
            <w:r w:rsidRPr="001A2991">
              <w:t xml:space="preserve">Specify a new NR </w:t>
            </w:r>
            <w:r>
              <w:t>T</w:t>
            </w:r>
            <w:r w:rsidRPr="001A2991">
              <w:t xml:space="preserve">DD operating band </w:t>
            </w:r>
            <w:r>
              <w:t xml:space="preserve">for the frequency range, </w:t>
            </w:r>
            <w:r>
              <w:rPr>
                <w:iCs/>
              </w:rPr>
              <w:t xml:space="preserve">4940-4990 </w:t>
            </w:r>
            <w:r w:rsidRPr="009C7F34">
              <w:rPr>
                <w:iCs/>
              </w:rPr>
              <w:t>MHz</w:t>
            </w:r>
            <w:r>
              <w:rPr>
                <w:iCs/>
              </w:rPr>
              <w:t xml:space="preserve"> to support </w:t>
            </w:r>
            <w:r w:rsidRPr="001A2991">
              <w:rPr>
                <w:iCs/>
              </w:rPr>
              <w:t xml:space="preserve">the following SCS and </w:t>
            </w:r>
            <w:r>
              <w:rPr>
                <w:iCs/>
              </w:rPr>
              <w:t xml:space="preserve">channel </w:t>
            </w:r>
            <w:r w:rsidRPr="001A2991">
              <w:rPr>
                <w:iCs/>
              </w:rPr>
              <w:t>bandwidths</w:t>
            </w:r>
            <w:r>
              <w:rPr>
                <w:iCs/>
              </w:rPr>
              <w:t>:</w:t>
            </w:r>
          </w:p>
          <w:tbl>
            <w:tblPr>
              <w:tblW w:w="10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66"/>
              <w:gridCol w:w="566"/>
              <w:gridCol w:w="637"/>
              <w:gridCol w:w="638"/>
              <w:gridCol w:w="708"/>
              <w:gridCol w:w="567"/>
              <w:gridCol w:w="567"/>
              <w:gridCol w:w="709"/>
              <w:gridCol w:w="709"/>
              <w:gridCol w:w="709"/>
              <w:gridCol w:w="709"/>
              <w:gridCol w:w="567"/>
              <w:gridCol w:w="709"/>
              <w:gridCol w:w="567"/>
              <w:gridCol w:w="628"/>
              <w:gridCol w:w="649"/>
            </w:tblGrid>
            <w:tr w:rsidR="00333A10" w:rsidRPr="0038747A" w14:paraId="66B3B357" w14:textId="77777777" w:rsidTr="0038747A">
              <w:trPr>
                <w:tblHeader/>
                <w:jc w:val="center"/>
              </w:trPr>
              <w:tc>
                <w:tcPr>
                  <w:tcW w:w="709" w:type="dxa"/>
                  <w:vMerge w:val="restart"/>
                </w:tcPr>
                <w:p w14:paraId="6B3D07B5" w14:textId="77777777" w:rsidR="00333A10" w:rsidRPr="0038747A" w:rsidRDefault="00333A10" w:rsidP="00956C6D">
                  <w:pPr>
                    <w:keepNext/>
                    <w:keepLines/>
                    <w:jc w:val="center"/>
                    <w:rPr>
                      <w:rFonts w:ascii="Arial" w:eastAsia="Yu Mincho" w:hAnsi="Arial"/>
                      <w:b/>
                      <w:sz w:val="16"/>
                    </w:rPr>
                  </w:pPr>
                  <w:r w:rsidRPr="0038747A">
                    <w:rPr>
                      <w:rFonts w:ascii="Arial" w:eastAsia="Yu Mincho" w:hAnsi="Arial"/>
                      <w:b/>
                      <w:sz w:val="16"/>
                    </w:rPr>
                    <w:t>SCS (kHz)</w:t>
                  </w:r>
                </w:p>
              </w:tc>
              <w:tc>
                <w:tcPr>
                  <w:tcW w:w="10205" w:type="dxa"/>
                  <w:gridSpan w:val="16"/>
                </w:tcPr>
                <w:p w14:paraId="1F5DA5F0" w14:textId="77777777" w:rsidR="00333A10" w:rsidRPr="0038747A" w:rsidRDefault="00333A10" w:rsidP="00956C6D">
                  <w:pPr>
                    <w:keepNext/>
                    <w:keepLines/>
                    <w:jc w:val="center"/>
                    <w:rPr>
                      <w:rFonts w:ascii="Arial" w:eastAsia="Yu Mincho" w:hAnsi="Arial"/>
                      <w:b/>
                      <w:sz w:val="16"/>
                    </w:rPr>
                  </w:pPr>
                  <w:r w:rsidRPr="0038747A">
                    <w:rPr>
                      <w:rFonts w:ascii="Arial" w:eastAsia="Yu Mincho" w:hAnsi="Arial"/>
                      <w:b/>
                      <w:sz w:val="16"/>
                    </w:rPr>
                    <w:t>U</w:t>
                  </w:r>
                  <w:r w:rsidRPr="0038747A">
                    <w:rPr>
                      <w:rFonts w:ascii="Arial" w:hAnsi="Arial"/>
                      <w:b/>
                      <w:sz w:val="16"/>
                    </w:rPr>
                    <w:t>E Channel bandwidth (M</w:t>
                  </w:r>
                  <w:r w:rsidRPr="0038747A">
                    <w:rPr>
                      <w:rFonts w:ascii="Arial" w:eastAsia="Yu Mincho" w:hAnsi="Arial"/>
                      <w:b/>
                      <w:sz w:val="16"/>
                    </w:rPr>
                    <w:t>Hz)</w:t>
                  </w:r>
                </w:p>
              </w:tc>
            </w:tr>
            <w:tr w:rsidR="00333A10" w:rsidRPr="0038747A" w14:paraId="584B7558" w14:textId="77777777" w:rsidTr="0038747A">
              <w:trPr>
                <w:tblHeader/>
                <w:jc w:val="center"/>
              </w:trPr>
              <w:tc>
                <w:tcPr>
                  <w:tcW w:w="709" w:type="dxa"/>
                  <w:vMerge/>
                  <w:tcMar>
                    <w:left w:w="28" w:type="dxa"/>
                    <w:right w:w="28" w:type="dxa"/>
                  </w:tcMar>
                  <w:hideMark/>
                </w:tcPr>
                <w:p w14:paraId="16F3F191" w14:textId="77777777" w:rsidR="00333A10" w:rsidRPr="0038747A" w:rsidRDefault="00333A10" w:rsidP="00956C6D">
                  <w:pPr>
                    <w:keepLines/>
                    <w:jc w:val="center"/>
                    <w:rPr>
                      <w:rFonts w:ascii="Arial" w:eastAsia="Yu Mincho" w:hAnsi="Arial"/>
                      <w:b/>
                      <w:sz w:val="16"/>
                    </w:rPr>
                  </w:pPr>
                </w:p>
              </w:tc>
              <w:tc>
                <w:tcPr>
                  <w:tcW w:w="566" w:type="dxa"/>
                </w:tcPr>
                <w:p w14:paraId="2786FCCD" w14:textId="77777777" w:rsidR="00333A10" w:rsidRPr="0038747A" w:rsidRDefault="00333A10" w:rsidP="00956C6D">
                  <w:pPr>
                    <w:keepNext/>
                    <w:keepLines/>
                    <w:jc w:val="center"/>
                    <w:rPr>
                      <w:rFonts w:ascii="Arial" w:hAnsi="Arial"/>
                      <w:b/>
                      <w:sz w:val="16"/>
                      <w:lang w:eastAsia="zh-CN"/>
                    </w:rPr>
                  </w:pPr>
                  <w:r w:rsidRPr="0038747A">
                    <w:rPr>
                      <w:rFonts w:ascii="Arial" w:hAnsi="Arial"/>
                      <w:b/>
                      <w:sz w:val="16"/>
                      <w:lang w:eastAsia="zh-CN"/>
                    </w:rPr>
                    <w:t>3</w:t>
                  </w:r>
                </w:p>
              </w:tc>
              <w:tc>
                <w:tcPr>
                  <w:tcW w:w="566" w:type="dxa"/>
                  <w:tcMar>
                    <w:left w:w="28" w:type="dxa"/>
                    <w:right w:w="28" w:type="dxa"/>
                  </w:tcMar>
                  <w:hideMark/>
                </w:tcPr>
                <w:p w14:paraId="009D1600" w14:textId="77777777" w:rsidR="00333A10" w:rsidRPr="0038747A" w:rsidRDefault="00333A10" w:rsidP="00956C6D">
                  <w:pPr>
                    <w:keepLines/>
                    <w:jc w:val="center"/>
                    <w:rPr>
                      <w:rFonts w:ascii="Arial" w:eastAsia="Yu Mincho" w:hAnsi="Arial"/>
                      <w:b/>
                      <w:sz w:val="16"/>
                    </w:rPr>
                  </w:pPr>
                  <w:r w:rsidRPr="0038747A">
                    <w:rPr>
                      <w:rFonts w:ascii="Arial" w:hAnsi="Arial" w:hint="eastAsia"/>
                      <w:b/>
                      <w:sz w:val="16"/>
                      <w:lang w:eastAsia="zh-CN"/>
                    </w:rPr>
                    <w:t>5</w:t>
                  </w:r>
                </w:p>
              </w:tc>
              <w:tc>
                <w:tcPr>
                  <w:tcW w:w="637" w:type="dxa"/>
                  <w:tcMar>
                    <w:left w:w="28" w:type="dxa"/>
                    <w:right w:w="28" w:type="dxa"/>
                  </w:tcMar>
                  <w:hideMark/>
                </w:tcPr>
                <w:p w14:paraId="2561A317" w14:textId="77777777" w:rsidR="00333A10" w:rsidRPr="0038747A" w:rsidRDefault="00333A10" w:rsidP="00956C6D">
                  <w:pPr>
                    <w:keepNext/>
                    <w:keepLines/>
                    <w:jc w:val="center"/>
                    <w:rPr>
                      <w:rFonts w:ascii="Arial" w:hAnsi="Arial"/>
                      <w:b/>
                      <w:sz w:val="16"/>
                      <w:lang w:eastAsia="ko-KR"/>
                    </w:rPr>
                  </w:pPr>
                  <w:r w:rsidRPr="0038747A">
                    <w:rPr>
                      <w:rFonts w:ascii="Arial" w:hAnsi="Arial" w:hint="eastAsia"/>
                      <w:b/>
                      <w:sz w:val="16"/>
                      <w:lang w:eastAsia="zh-CN"/>
                    </w:rPr>
                    <w:t>1</w:t>
                  </w:r>
                  <w:r w:rsidRPr="0038747A">
                    <w:rPr>
                      <w:rFonts w:ascii="Arial" w:hAnsi="Arial"/>
                      <w:b/>
                      <w:sz w:val="16"/>
                      <w:lang w:eastAsia="zh-CN"/>
                    </w:rPr>
                    <w:t>0</w:t>
                  </w:r>
                </w:p>
              </w:tc>
              <w:tc>
                <w:tcPr>
                  <w:tcW w:w="638" w:type="dxa"/>
                  <w:tcMar>
                    <w:left w:w="28" w:type="dxa"/>
                    <w:right w:w="28" w:type="dxa"/>
                  </w:tcMar>
                  <w:hideMark/>
                </w:tcPr>
                <w:p w14:paraId="2DBA7FD3" w14:textId="77777777" w:rsidR="00333A10" w:rsidRPr="0038747A" w:rsidRDefault="00333A10" w:rsidP="00956C6D">
                  <w:pPr>
                    <w:keepNext/>
                    <w:keepLines/>
                    <w:jc w:val="center"/>
                    <w:rPr>
                      <w:rFonts w:ascii="Arial" w:hAnsi="Arial"/>
                      <w:b/>
                      <w:sz w:val="16"/>
                      <w:lang w:eastAsia="ko-KR"/>
                    </w:rPr>
                  </w:pPr>
                  <w:r w:rsidRPr="0038747A">
                    <w:rPr>
                      <w:rFonts w:ascii="Arial" w:hAnsi="Arial" w:hint="eastAsia"/>
                      <w:b/>
                      <w:sz w:val="16"/>
                      <w:lang w:eastAsia="zh-CN"/>
                    </w:rPr>
                    <w:t>1</w:t>
                  </w:r>
                  <w:r w:rsidRPr="0038747A">
                    <w:rPr>
                      <w:rFonts w:ascii="Arial" w:hAnsi="Arial"/>
                      <w:b/>
                      <w:sz w:val="16"/>
                      <w:lang w:eastAsia="zh-CN"/>
                    </w:rPr>
                    <w:t>5</w:t>
                  </w:r>
                </w:p>
              </w:tc>
              <w:tc>
                <w:tcPr>
                  <w:tcW w:w="708" w:type="dxa"/>
                  <w:tcMar>
                    <w:left w:w="28" w:type="dxa"/>
                    <w:right w:w="28" w:type="dxa"/>
                  </w:tcMar>
                  <w:hideMark/>
                </w:tcPr>
                <w:p w14:paraId="66C69828" w14:textId="77777777" w:rsidR="00333A10" w:rsidRPr="0038747A" w:rsidRDefault="00333A10" w:rsidP="00956C6D">
                  <w:pPr>
                    <w:keepNext/>
                    <w:keepLines/>
                    <w:jc w:val="center"/>
                    <w:rPr>
                      <w:rFonts w:ascii="Arial" w:hAnsi="Arial"/>
                      <w:b/>
                      <w:sz w:val="16"/>
                      <w:lang w:eastAsia="ko-KR"/>
                    </w:rPr>
                  </w:pPr>
                  <w:r w:rsidRPr="0038747A">
                    <w:rPr>
                      <w:rFonts w:ascii="Arial" w:hAnsi="Arial" w:hint="eastAsia"/>
                      <w:b/>
                      <w:sz w:val="16"/>
                      <w:lang w:eastAsia="zh-CN"/>
                    </w:rPr>
                    <w:t>2</w:t>
                  </w:r>
                  <w:r w:rsidRPr="0038747A">
                    <w:rPr>
                      <w:rFonts w:ascii="Arial" w:hAnsi="Arial"/>
                      <w:b/>
                      <w:sz w:val="16"/>
                      <w:lang w:eastAsia="zh-CN"/>
                    </w:rPr>
                    <w:t>0</w:t>
                  </w:r>
                </w:p>
              </w:tc>
              <w:tc>
                <w:tcPr>
                  <w:tcW w:w="567" w:type="dxa"/>
                  <w:tcMar>
                    <w:left w:w="28" w:type="dxa"/>
                    <w:right w:w="28" w:type="dxa"/>
                  </w:tcMar>
                  <w:hideMark/>
                </w:tcPr>
                <w:p w14:paraId="6BC81833" w14:textId="77777777" w:rsidR="00333A10" w:rsidRPr="0038747A" w:rsidRDefault="00333A10" w:rsidP="00956C6D">
                  <w:pPr>
                    <w:keepNext/>
                    <w:keepLines/>
                    <w:jc w:val="center"/>
                    <w:rPr>
                      <w:rFonts w:ascii="Arial" w:hAnsi="Arial"/>
                      <w:b/>
                      <w:sz w:val="16"/>
                      <w:lang w:eastAsia="ko-KR"/>
                    </w:rPr>
                  </w:pPr>
                  <w:r w:rsidRPr="0038747A">
                    <w:rPr>
                      <w:rFonts w:ascii="Arial" w:hAnsi="Arial"/>
                      <w:b/>
                      <w:sz w:val="16"/>
                      <w:lang w:eastAsia="zh-CN"/>
                    </w:rPr>
                    <w:t>25</w:t>
                  </w:r>
                </w:p>
              </w:tc>
              <w:tc>
                <w:tcPr>
                  <w:tcW w:w="567" w:type="dxa"/>
                  <w:tcMar>
                    <w:left w:w="28" w:type="dxa"/>
                    <w:right w:w="28" w:type="dxa"/>
                  </w:tcMar>
                </w:tcPr>
                <w:p w14:paraId="765540A1" w14:textId="77777777" w:rsidR="00333A10" w:rsidRPr="0038747A" w:rsidRDefault="00333A10" w:rsidP="00956C6D">
                  <w:pPr>
                    <w:keepLines/>
                    <w:jc w:val="center"/>
                    <w:rPr>
                      <w:rFonts w:ascii="Arial" w:eastAsia="Yu Mincho" w:hAnsi="Arial"/>
                      <w:b/>
                      <w:sz w:val="16"/>
                    </w:rPr>
                  </w:pPr>
                  <w:r w:rsidRPr="0038747A">
                    <w:rPr>
                      <w:rFonts w:ascii="Arial" w:hAnsi="Arial" w:hint="eastAsia"/>
                      <w:b/>
                      <w:sz w:val="16"/>
                      <w:lang w:eastAsia="zh-CN"/>
                    </w:rPr>
                    <w:t>3</w:t>
                  </w:r>
                  <w:r w:rsidRPr="0038747A">
                    <w:rPr>
                      <w:rFonts w:ascii="Arial" w:hAnsi="Arial"/>
                      <w:b/>
                      <w:sz w:val="16"/>
                      <w:lang w:eastAsia="zh-CN"/>
                    </w:rPr>
                    <w:t>0</w:t>
                  </w:r>
                </w:p>
              </w:tc>
              <w:tc>
                <w:tcPr>
                  <w:tcW w:w="709" w:type="dxa"/>
                </w:tcPr>
                <w:p w14:paraId="3F9D541A" w14:textId="77777777" w:rsidR="00333A10" w:rsidRPr="0038747A" w:rsidRDefault="00333A10" w:rsidP="00956C6D">
                  <w:pPr>
                    <w:keepLines/>
                    <w:jc w:val="center"/>
                    <w:rPr>
                      <w:rFonts w:ascii="Arial" w:hAnsi="Arial"/>
                      <w:b/>
                      <w:sz w:val="16"/>
                      <w:lang w:eastAsia="zh-CN"/>
                    </w:rPr>
                  </w:pPr>
                  <w:r w:rsidRPr="0038747A">
                    <w:rPr>
                      <w:rFonts w:ascii="Arial" w:hAnsi="Arial"/>
                      <w:b/>
                      <w:sz w:val="16"/>
                      <w:lang w:eastAsia="zh-CN"/>
                    </w:rPr>
                    <w:t>35</w:t>
                  </w:r>
                </w:p>
              </w:tc>
              <w:tc>
                <w:tcPr>
                  <w:tcW w:w="709" w:type="dxa"/>
                  <w:tcMar>
                    <w:left w:w="28" w:type="dxa"/>
                    <w:right w:w="28" w:type="dxa"/>
                  </w:tcMar>
                  <w:hideMark/>
                </w:tcPr>
                <w:p w14:paraId="11B04DC7" w14:textId="77777777" w:rsidR="00333A10" w:rsidRPr="0038747A" w:rsidRDefault="00333A10" w:rsidP="00956C6D">
                  <w:pPr>
                    <w:keepLines/>
                    <w:jc w:val="center"/>
                    <w:rPr>
                      <w:rFonts w:ascii="Arial" w:eastAsia="Yu Mincho" w:hAnsi="Arial"/>
                      <w:b/>
                      <w:sz w:val="16"/>
                    </w:rPr>
                  </w:pPr>
                  <w:r w:rsidRPr="0038747A">
                    <w:rPr>
                      <w:rFonts w:ascii="Arial" w:hAnsi="Arial" w:hint="eastAsia"/>
                      <w:b/>
                      <w:sz w:val="16"/>
                      <w:lang w:eastAsia="zh-CN"/>
                    </w:rPr>
                    <w:t>4</w:t>
                  </w:r>
                  <w:r w:rsidRPr="0038747A">
                    <w:rPr>
                      <w:rFonts w:ascii="Arial" w:hAnsi="Arial"/>
                      <w:b/>
                      <w:sz w:val="16"/>
                      <w:lang w:eastAsia="zh-CN"/>
                    </w:rPr>
                    <w:t>0</w:t>
                  </w:r>
                </w:p>
              </w:tc>
              <w:tc>
                <w:tcPr>
                  <w:tcW w:w="709" w:type="dxa"/>
                </w:tcPr>
                <w:p w14:paraId="33A48716" w14:textId="77777777" w:rsidR="00333A10" w:rsidRPr="0038747A" w:rsidRDefault="00333A10" w:rsidP="00956C6D">
                  <w:pPr>
                    <w:keepLines/>
                    <w:jc w:val="center"/>
                    <w:rPr>
                      <w:rFonts w:ascii="Arial" w:hAnsi="Arial"/>
                      <w:b/>
                      <w:sz w:val="16"/>
                      <w:lang w:eastAsia="zh-CN"/>
                    </w:rPr>
                  </w:pPr>
                  <w:r w:rsidRPr="0038747A">
                    <w:rPr>
                      <w:rFonts w:ascii="Arial" w:hAnsi="Arial"/>
                      <w:b/>
                      <w:sz w:val="16"/>
                      <w:lang w:eastAsia="zh-CN"/>
                    </w:rPr>
                    <w:t>45</w:t>
                  </w:r>
                </w:p>
              </w:tc>
              <w:tc>
                <w:tcPr>
                  <w:tcW w:w="709" w:type="dxa"/>
                  <w:tcMar>
                    <w:left w:w="28" w:type="dxa"/>
                    <w:right w:w="28" w:type="dxa"/>
                  </w:tcMar>
                  <w:hideMark/>
                </w:tcPr>
                <w:p w14:paraId="49DF2EE2" w14:textId="77777777" w:rsidR="00333A10" w:rsidRPr="0038747A" w:rsidRDefault="00333A10" w:rsidP="00956C6D">
                  <w:pPr>
                    <w:keepLines/>
                    <w:jc w:val="center"/>
                    <w:rPr>
                      <w:rFonts w:ascii="Arial" w:eastAsia="Yu Mincho" w:hAnsi="Arial"/>
                      <w:b/>
                      <w:sz w:val="16"/>
                    </w:rPr>
                  </w:pPr>
                  <w:r w:rsidRPr="0038747A">
                    <w:rPr>
                      <w:rFonts w:ascii="Arial" w:hAnsi="Arial" w:hint="eastAsia"/>
                      <w:b/>
                      <w:sz w:val="16"/>
                      <w:lang w:eastAsia="zh-CN"/>
                    </w:rPr>
                    <w:t>50</w:t>
                  </w:r>
                </w:p>
              </w:tc>
              <w:tc>
                <w:tcPr>
                  <w:tcW w:w="567" w:type="dxa"/>
                  <w:tcMar>
                    <w:left w:w="28" w:type="dxa"/>
                    <w:right w:w="28" w:type="dxa"/>
                  </w:tcMar>
                  <w:hideMark/>
                </w:tcPr>
                <w:p w14:paraId="1216706B" w14:textId="77777777" w:rsidR="00333A10" w:rsidRPr="0038747A" w:rsidRDefault="00333A10" w:rsidP="00956C6D">
                  <w:pPr>
                    <w:keepLines/>
                    <w:jc w:val="center"/>
                    <w:rPr>
                      <w:rFonts w:ascii="Arial" w:eastAsia="Yu Mincho" w:hAnsi="Arial"/>
                      <w:b/>
                      <w:sz w:val="16"/>
                    </w:rPr>
                  </w:pPr>
                  <w:r w:rsidRPr="0038747A">
                    <w:rPr>
                      <w:rFonts w:ascii="Arial" w:hAnsi="Arial" w:hint="eastAsia"/>
                      <w:b/>
                      <w:sz w:val="16"/>
                      <w:lang w:eastAsia="zh-CN"/>
                    </w:rPr>
                    <w:t>6</w:t>
                  </w:r>
                  <w:r w:rsidRPr="0038747A">
                    <w:rPr>
                      <w:rFonts w:ascii="Arial" w:hAnsi="Arial"/>
                      <w:b/>
                      <w:sz w:val="16"/>
                      <w:lang w:eastAsia="zh-CN"/>
                    </w:rPr>
                    <w:t>0</w:t>
                  </w:r>
                </w:p>
              </w:tc>
              <w:tc>
                <w:tcPr>
                  <w:tcW w:w="709" w:type="dxa"/>
                  <w:tcMar>
                    <w:left w:w="28" w:type="dxa"/>
                    <w:right w:w="28" w:type="dxa"/>
                  </w:tcMar>
                  <w:hideMark/>
                </w:tcPr>
                <w:p w14:paraId="01E363F5" w14:textId="77777777" w:rsidR="00333A10" w:rsidRPr="0038747A" w:rsidRDefault="00333A10" w:rsidP="00956C6D">
                  <w:pPr>
                    <w:keepLines/>
                    <w:jc w:val="center"/>
                    <w:rPr>
                      <w:rFonts w:ascii="Arial" w:eastAsia="Yu Mincho" w:hAnsi="Arial"/>
                      <w:b/>
                      <w:sz w:val="16"/>
                    </w:rPr>
                  </w:pPr>
                  <w:r w:rsidRPr="0038747A">
                    <w:rPr>
                      <w:rFonts w:ascii="Arial" w:hAnsi="Arial" w:hint="eastAsia"/>
                      <w:b/>
                      <w:sz w:val="16"/>
                      <w:lang w:eastAsia="zh-CN"/>
                    </w:rPr>
                    <w:t>7</w:t>
                  </w:r>
                  <w:r w:rsidRPr="0038747A">
                    <w:rPr>
                      <w:rFonts w:ascii="Arial" w:hAnsi="Arial"/>
                      <w:b/>
                      <w:sz w:val="16"/>
                      <w:lang w:eastAsia="zh-CN"/>
                    </w:rPr>
                    <w:t>0</w:t>
                  </w:r>
                </w:p>
              </w:tc>
              <w:tc>
                <w:tcPr>
                  <w:tcW w:w="567" w:type="dxa"/>
                  <w:tcMar>
                    <w:left w:w="28" w:type="dxa"/>
                    <w:right w:w="28" w:type="dxa"/>
                  </w:tcMar>
                </w:tcPr>
                <w:p w14:paraId="0B7E727E" w14:textId="77777777" w:rsidR="00333A10" w:rsidRPr="0038747A" w:rsidRDefault="00333A10" w:rsidP="00956C6D">
                  <w:pPr>
                    <w:keepLines/>
                    <w:jc w:val="center"/>
                    <w:rPr>
                      <w:rFonts w:ascii="Arial" w:eastAsia="Yu Mincho" w:hAnsi="Arial"/>
                      <w:b/>
                      <w:sz w:val="16"/>
                    </w:rPr>
                  </w:pPr>
                  <w:r w:rsidRPr="0038747A">
                    <w:rPr>
                      <w:rFonts w:ascii="Arial" w:hAnsi="Arial" w:hint="eastAsia"/>
                      <w:b/>
                      <w:sz w:val="16"/>
                      <w:lang w:eastAsia="zh-CN"/>
                    </w:rPr>
                    <w:t>8</w:t>
                  </w:r>
                  <w:r w:rsidRPr="0038747A">
                    <w:rPr>
                      <w:rFonts w:ascii="Arial" w:hAnsi="Arial"/>
                      <w:b/>
                      <w:sz w:val="16"/>
                      <w:lang w:eastAsia="zh-CN"/>
                    </w:rPr>
                    <w:t>0</w:t>
                  </w:r>
                </w:p>
              </w:tc>
              <w:tc>
                <w:tcPr>
                  <w:tcW w:w="628" w:type="dxa"/>
                  <w:tcMar>
                    <w:left w:w="28" w:type="dxa"/>
                    <w:right w:w="28" w:type="dxa"/>
                  </w:tcMar>
                </w:tcPr>
                <w:p w14:paraId="0CFB0001" w14:textId="77777777" w:rsidR="00333A10" w:rsidRPr="0038747A" w:rsidRDefault="00333A10" w:rsidP="00956C6D">
                  <w:pPr>
                    <w:keepLines/>
                    <w:jc w:val="center"/>
                    <w:rPr>
                      <w:rFonts w:ascii="Arial" w:eastAsia="Yu Mincho" w:hAnsi="Arial"/>
                      <w:b/>
                      <w:sz w:val="16"/>
                    </w:rPr>
                  </w:pPr>
                  <w:r w:rsidRPr="0038747A">
                    <w:rPr>
                      <w:rFonts w:ascii="Arial" w:hAnsi="Arial" w:hint="eastAsia"/>
                      <w:b/>
                      <w:sz w:val="16"/>
                      <w:lang w:eastAsia="zh-CN"/>
                    </w:rPr>
                    <w:t>9</w:t>
                  </w:r>
                  <w:r w:rsidRPr="0038747A">
                    <w:rPr>
                      <w:rFonts w:ascii="Arial" w:hAnsi="Arial"/>
                      <w:b/>
                      <w:sz w:val="16"/>
                      <w:lang w:eastAsia="zh-CN"/>
                    </w:rPr>
                    <w:t>0</w:t>
                  </w:r>
                </w:p>
              </w:tc>
              <w:tc>
                <w:tcPr>
                  <w:tcW w:w="647" w:type="dxa"/>
                  <w:tcMar>
                    <w:left w:w="28" w:type="dxa"/>
                    <w:right w:w="28" w:type="dxa"/>
                  </w:tcMar>
                  <w:hideMark/>
                </w:tcPr>
                <w:p w14:paraId="143BE1A0" w14:textId="77777777" w:rsidR="00333A10" w:rsidRPr="0038747A" w:rsidRDefault="00333A10" w:rsidP="00956C6D">
                  <w:pPr>
                    <w:keepLines/>
                    <w:jc w:val="center"/>
                    <w:rPr>
                      <w:rFonts w:ascii="Arial" w:eastAsia="Yu Mincho" w:hAnsi="Arial"/>
                      <w:b/>
                      <w:sz w:val="16"/>
                    </w:rPr>
                  </w:pPr>
                  <w:r w:rsidRPr="0038747A">
                    <w:rPr>
                      <w:rFonts w:ascii="Arial" w:hAnsi="Arial" w:hint="eastAsia"/>
                      <w:b/>
                      <w:sz w:val="16"/>
                      <w:lang w:eastAsia="zh-CN"/>
                    </w:rPr>
                    <w:t>1</w:t>
                  </w:r>
                  <w:r w:rsidRPr="0038747A">
                    <w:rPr>
                      <w:rFonts w:ascii="Arial" w:hAnsi="Arial"/>
                      <w:b/>
                      <w:sz w:val="16"/>
                      <w:lang w:eastAsia="zh-CN"/>
                    </w:rPr>
                    <w:t>00</w:t>
                  </w:r>
                </w:p>
              </w:tc>
            </w:tr>
            <w:tr w:rsidR="00333A10" w:rsidRPr="0038747A" w14:paraId="451767DC" w14:textId="77777777" w:rsidTr="0038747A">
              <w:trPr>
                <w:jc w:val="center"/>
              </w:trPr>
              <w:tc>
                <w:tcPr>
                  <w:tcW w:w="709" w:type="dxa"/>
                  <w:tcMar>
                    <w:left w:w="28" w:type="dxa"/>
                    <w:right w:w="28" w:type="dxa"/>
                  </w:tcMar>
                  <w:vAlign w:val="center"/>
                  <w:hideMark/>
                </w:tcPr>
                <w:p w14:paraId="61E18915" w14:textId="77777777" w:rsidR="00333A10" w:rsidRPr="0038747A" w:rsidRDefault="00333A10" w:rsidP="00956C6D">
                  <w:pPr>
                    <w:keepNext/>
                    <w:keepLines/>
                    <w:jc w:val="center"/>
                    <w:rPr>
                      <w:rFonts w:ascii="Arial" w:eastAsia="Yu Mincho" w:hAnsi="Arial"/>
                      <w:sz w:val="16"/>
                    </w:rPr>
                  </w:pPr>
                  <w:bookmarkStart w:id="5" w:name="_Hlk202867888"/>
                  <w:r w:rsidRPr="0038747A">
                    <w:rPr>
                      <w:rFonts w:ascii="Arial" w:eastAsia="Yu Mincho" w:hAnsi="Arial"/>
                      <w:sz w:val="16"/>
                    </w:rPr>
                    <w:t>15</w:t>
                  </w:r>
                </w:p>
              </w:tc>
              <w:tc>
                <w:tcPr>
                  <w:tcW w:w="566" w:type="dxa"/>
                </w:tcPr>
                <w:p w14:paraId="2454DBD9" w14:textId="77777777" w:rsidR="00333A10" w:rsidRPr="0038747A" w:rsidRDefault="00333A10" w:rsidP="00956C6D">
                  <w:pPr>
                    <w:keepNext/>
                    <w:keepLines/>
                    <w:jc w:val="center"/>
                    <w:rPr>
                      <w:rFonts w:ascii="Arial" w:eastAsia="Yu Mincho" w:hAnsi="Arial"/>
                      <w:sz w:val="16"/>
                    </w:rPr>
                  </w:pPr>
                </w:p>
              </w:tc>
              <w:tc>
                <w:tcPr>
                  <w:tcW w:w="566" w:type="dxa"/>
                  <w:tcMar>
                    <w:left w:w="28" w:type="dxa"/>
                    <w:right w:w="28" w:type="dxa"/>
                  </w:tcMar>
                </w:tcPr>
                <w:p w14:paraId="6682D8EA" w14:textId="77777777" w:rsidR="00333A10" w:rsidRPr="0038747A" w:rsidRDefault="00333A10" w:rsidP="00956C6D">
                  <w:pPr>
                    <w:keepNext/>
                    <w:keepLines/>
                    <w:jc w:val="center"/>
                    <w:rPr>
                      <w:rFonts w:ascii="Arial" w:eastAsia="Yu Mincho" w:hAnsi="Arial"/>
                      <w:sz w:val="16"/>
                    </w:rPr>
                  </w:pPr>
                </w:p>
              </w:tc>
              <w:tc>
                <w:tcPr>
                  <w:tcW w:w="637" w:type="dxa"/>
                  <w:tcMar>
                    <w:left w:w="28" w:type="dxa"/>
                    <w:right w:w="28" w:type="dxa"/>
                  </w:tcMar>
                  <w:vAlign w:val="center"/>
                  <w:hideMark/>
                </w:tcPr>
                <w:p w14:paraId="44C874FB"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10</w:t>
                  </w:r>
                </w:p>
              </w:tc>
              <w:tc>
                <w:tcPr>
                  <w:tcW w:w="638" w:type="dxa"/>
                  <w:tcMar>
                    <w:left w:w="28" w:type="dxa"/>
                    <w:right w:w="28" w:type="dxa"/>
                  </w:tcMar>
                  <w:vAlign w:val="center"/>
                </w:tcPr>
                <w:p w14:paraId="593C9135"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15</w:t>
                  </w:r>
                </w:p>
              </w:tc>
              <w:tc>
                <w:tcPr>
                  <w:tcW w:w="708" w:type="dxa"/>
                  <w:tcMar>
                    <w:left w:w="28" w:type="dxa"/>
                    <w:right w:w="28" w:type="dxa"/>
                  </w:tcMar>
                  <w:vAlign w:val="center"/>
                  <w:hideMark/>
                </w:tcPr>
                <w:p w14:paraId="039B77CC"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20</w:t>
                  </w:r>
                </w:p>
              </w:tc>
              <w:tc>
                <w:tcPr>
                  <w:tcW w:w="567" w:type="dxa"/>
                  <w:tcMar>
                    <w:left w:w="28" w:type="dxa"/>
                    <w:right w:w="28" w:type="dxa"/>
                  </w:tcMar>
                  <w:vAlign w:val="center"/>
                </w:tcPr>
                <w:p w14:paraId="7E4F82E8"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25</w:t>
                  </w:r>
                </w:p>
              </w:tc>
              <w:tc>
                <w:tcPr>
                  <w:tcW w:w="567" w:type="dxa"/>
                  <w:tcMar>
                    <w:left w:w="28" w:type="dxa"/>
                    <w:right w:w="28" w:type="dxa"/>
                  </w:tcMar>
                  <w:vAlign w:val="center"/>
                </w:tcPr>
                <w:p w14:paraId="4B5DE828"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30</w:t>
                  </w:r>
                </w:p>
              </w:tc>
              <w:tc>
                <w:tcPr>
                  <w:tcW w:w="709" w:type="dxa"/>
                </w:tcPr>
                <w:p w14:paraId="6CA01355" w14:textId="77777777" w:rsidR="00333A10" w:rsidRPr="0038747A" w:rsidRDefault="00333A10" w:rsidP="00956C6D">
                  <w:pPr>
                    <w:keepNext/>
                    <w:keepLines/>
                    <w:jc w:val="center"/>
                    <w:rPr>
                      <w:rFonts w:ascii="Arial" w:eastAsia="Yu Mincho" w:hAnsi="Arial"/>
                      <w:sz w:val="16"/>
                    </w:rPr>
                  </w:pPr>
                </w:p>
              </w:tc>
              <w:tc>
                <w:tcPr>
                  <w:tcW w:w="709" w:type="dxa"/>
                  <w:tcMar>
                    <w:left w:w="28" w:type="dxa"/>
                    <w:right w:w="28" w:type="dxa"/>
                  </w:tcMar>
                  <w:vAlign w:val="center"/>
                  <w:hideMark/>
                </w:tcPr>
                <w:p w14:paraId="541284AF"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40</w:t>
                  </w:r>
                </w:p>
              </w:tc>
              <w:tc>
                <w:tcPr>
                  <w:tcW w:w="709" w:type="dxa"/>
                </w:tcPr>
                <w:p w14:paraId="6579217C" w14:textId="77777777" w:rsidR="00333A10" w:rsidRPr="0038747A" w:rsidRDefault="00333A10" w:rsidP="00956C6D">
                  <w:pPr>
                    <w:keepNext/>
                    <w:keepLines/>
                    <w:jc w:val="center"/>
                    <w:rPr>
                      <w:rFonts w:ascii="Arial" w:eastAsia="Yu Mincho" w:hAnsi="Arial"/>
                      <w:sz w:val="16"/>
                    </w:rPr>
                  </w:pPr>
                </w:p>
              </w:tc>
              <w:tc>
                <w:tcPr>
                  <w:tcW w:w="709" w:type="dxa"/>
                  <w:tcMar>
                    <w:left w:w="28" w:type="dxa"/>
                    <w:right w:w="28" w:type="dxa"/>
                  </w:tcMar>
                  <w:vAlign w:val="center"/>
                  <w:hideMark/>
                </w:tcPr>
                <w:p w14:paraId="7306922C"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50</w:t>
                  </w:r>
                </w:p>
              </w:tc>
              <w:tc>
                <w:tcPr>
                  <w:tcW w:w="567" w:type="dxa"/>
                  <w:tcMar>
                    <w:left w:w="28" w:type="dxa"/>
                    <w:right w:w="28" w:type="dxa"/>
                  </w:tcMar>
                  <w:vAlign w:val="center"/>
                  <w:hideMark/>
                </w:tcPr>
                <w:p w14:paraId="5E22930D" w14:textId="77777777" w:rsidR="00333A10" w:rsidRPr="0038747A" w:rsidRDefault="00333A10" w:rsidP="00956C6D">
                  <w:pPr>
                    <w:keepNext/>
                    <w:keepLines/>
                    <w:jc w:val="center"/>
                    <w:rPr>
                      <w:rFonts w:ascii="Arial" w:eastAsia="Yu Mincho" w:hAnsi="Arial"/>
                      <w:sz w:val="16"/>
                    </w:rPr>
                  </w:pPr>
                </w:p>
              </w:tc>
              <w:tc>
                <w:tcPr>
                  <w:tcW w:w="709" w:type="dxa"/>
                  <w:tcMar>
                    <w:left w:w="28" w:type="dxa"/>
                    <w:right w:w="28" w:type="dxa"/>
                  </w:tcMar>
                </w:tcPr>
                <w:p w14:paraId="6F70374E" w14:textId="77777777" w:rsidR="00333A10" w:rsidRPr="0038747A" w:rsidRDefault="00333A10" w:rsidP="00956C6D">
                  <w:pPr>
                    <w:keepNext/>
                    <w:keepLines/>
                    <w:jc w:val="center"/>
                    <w:rPr>
                      <w:rFonts w:ascii="Arial" w:eastAsia="Yu Mincho" w:hAnsi="Arial"/>
                      <w:sz w:val="16"/>
                    </w:rPr>
                  </w:pPr>
                </w:p>
              </w:tc>
              <w:tc>
                <w:tcPr>
                  <w:tcW w:w="567" w:type="dxa"/>
                  <w:tcMar>
                    <w:left w:w="28" w:type="dxa"/>
                    <w:right w:w="28" w:type="dxa"/>
                  </w:tcMar>
                  <w:vAlign w:val="center"/>
                </w:tcPr>
                <w:p w14:paraId="3F06A685" w14:textId="77777777" w:rsidR="00333A10" w:rsidRPr="0038747A" w:rsidRDefault="00333A10" w:rsidP="00956C6D">
                  <w:pPr>
                    <w:keepNext/>
                    <w:keepLines/>
                    <w:jc w:val="center"/>
                    <w:rPr>
                      <w:rFonts w:ascii="Arial" w:eastAsia="Yu Mincho" w:hAnsi="Arial"/>
                      <w:sz w:val="16"/>
                    </w:rPr>
                  </w:pPr>
                </w:p>
              </w:tc>
              <w:tc>
                <w:tcPr>
                  <w:tcW w:w="628" w:type="dxa"/>
                  <w:tcMar>
                    <w:left w:w="28" w:type="dxa"/>
                    <w:right w:w="28" w:type="dxa"/>
                  </w:tcMar>
                </w:tcPr>
                <w:p w14:paraId="7D2F0777" w14:textId="77777777" w:rsidR="00333A10" w:rsidRPr="0038747A" w:rsidRDefault="00333A10" w:rsidP="00956C6D">
                  <w:pPr>
                    <w:keepNext/>
                    <w:keepLines/>
                    <w:jc w:val="center"/>
                    <w:rPr>
                      <w:rFonts w:ascii="Arial" w:eastAsia="Yu Mincho" w:hAnsi="Arial"/>
                      <w:sz w:val="16"/>
                    </w:rPr>
                  </w:pPr>
                </w:p>
              </w:tc>
              <w:tc>
                <w:tcPr>
                  <w:tcW w:w="647" w:type="dxa"/>
                  <w:tcMar>
                    <w:left w:w="28" w:type="dxa"/>
                    <w:right w:w="28" w:type="dxa"/>
                  </w:tcMar>
                  <w:vAlign w:val="center"/>
                </w:tcPr>
                <w:p w14:paraId="103E678E" w14:textId="77777777" w:rsidR="00333A10" w:rsidRPr="0038747A" w:rsidRDefault="00333A10" w:rsidP="00956C6D">
                  <w:pPr>
                    <w:keepNext/>
                    <w:keepLines/>
                    <w:jc w:val="center"/>
                    <w:rPr>
                      <w:rFonts w:ascii="Arial" w:eastAsia="Yu Mincho" w:hAnsi="Arial"/>
                      <w:sz w:val="16"/>
                    </w:rPr>
                  </w:pPr>
                </w:p>
              </w:tc>
            </w:tr>
            <w:tr w:rsidR="00333A10" w:rsidRPr="0038747A" w14:paraId="662C61D4" w14:textId="77777777" w:rsidTr="0038747A">
              <w:trPr>
                <w:jc w:val="center"/>
              </w:trPr>
              <w:tc>
                <w:tcPr>
                  <w:tcW w:w="709" w:type="dxa"/>
                  <w:tcMar>
                    <w:left w:w="28" w:type="dxa"/>
                    <w:right w:w="28" w:type="dxa"/>
                  </w:tcMar>
                  <w:vAlign w:val="center"/>
                  <w:hideMark/>
                </w:tcPr>
                <w:p w14:paraId="2DF84262"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30</w:t>
                  </w:r>
                </w:p>
              </w:tc>
              <w:tc>
                <w:tcPr>
                  <w:tcW w:w="566" w:type="dxa"/>
                </w:tcPr>
                <w:p w14:paraId="28176CD0" w14:textId="77777777" w:rsidR="00333A10" w:rsidRPr="0038747A" w:rsidRDefault="00333A10" w:rsidP="00956C6D">
                  <w:pPr>
                    <w:keepNext/>
                    <w:keepLines/>
                    <w:jc w:val="center"/>
                    <w:rPr>
                      <w:rFonts w:ascii="Arial" w:eastAsia="Yu Mincho" w:hAnsi="Arial"/>
                      <w:sz w:val="16"/>
                    </w:rPr>
                  </w:pPr>
                </w:p>
              </w:tc>
              <w:tc>
                <w:tcPr>
                  <w:tcW w:w="566" w:type="dxa"/>
                  <w:tcMar>
                    <w:left w:w="28" w:type="dxa"/>
                    <w:right w:w="28" w:type="dxa"/>
                  </w:tcMar>
                </w:tcPr>
                <w:p w14:paraId="25B63EC8" w14:textId="77777777" w:rsidR="00333A10" w:rsidRPr="0038747A" w:rsidRDefault="00333A10" w:rsidP="00956C6D">
                  <w:pPr>
                    <w:keepNext/>
                    <w:keepLines/>
                    <w:jc w:val="center"/>
                    <w:rPr>
                      <w:rFonts w:ascii="Arial" w:eastAsia="Yu Mincho" w:hAnsi="Arial"/>
                      <w:sz w:val="16"/>
                    </w:rPr>
                  </w:pPr>
                </w:p>
              </w:tc>
              <w:tc>
                <w:tcPr>
                  <w:tcW w:w="637" w:type="dxa"/>
                  <w:tcMar>
                    <w:left w:w="28" w:type="dxa"/>
                    <w:right w:w="28" w:type="dxa"/>
                  </w:tcMar>
                  <w:hideMark/>
                </w:tcPr>
                <w:p w14:paraId="5B93429D"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10</w:t>
                  </w:r>
                </w:p>
              </w:tc>
              <w:tc>
                <w:tcPr>
                  <w:tcW w:w="638" w:type="dxa"/>
                  <w:tcMar>
                    <w:left w:w="28" w:type="dxa"/>
                    <w:right w:w="28" w:type="dxa"/>
                  </w:tcMar>
                  <w:vAlign w:val="center"/>
                </w:tcPr>
                <w:p w14:paraId="3B6F7793"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15</w:t>
                  </w:r>
                </w:p>
              </w:tc>
              <w:tc>
                <w:tcPr>
                  <w:tcW w:w="708" w:type="dxa"/>
                  <w:tcMar>
                    <w:left w:w="28" w:type="dxa"/>
                    <w:right w:w="28" w:type="dxa"/>
                  </w:tcMar>
                  <w:vAlign w:val="center"/>
                  <w:hideMark/>
                </w:tcPr>
                <w:p w14:paraId="3E4B0384"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20</w:t>
                  </w:r>
                </w:p>
              </w:tc>
              <w:tc>
                <w:tcPr>
                  <w:tcW w:w="567" w:type="dxa"/>
                  <w:tcMar>
                    <w:left w:w="28" w:type="dxa"/>
                    <w:right w:w="28" w:type="dxa"/>
                  </w:tcMar>
                  <w:vAlign w:val="center"/>
                </w:tcPr>
                <w:p w14:paraId="5ED2B2DF"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25</w:t>
                  </w:r>
                </w:p>
              </w:tc>
              <w:tc>
                <w:tcPr>
                  <w:tcW w:w="567" w:type="dxa"/>
                  <w:tcMar>
                    <w:left w:w="28" w:type="dxa"/>
                    <w:right w:w="28" w:type="dxa"/>
                  </w:tcMar>
                  <w:vAlign w:val="center"/>
                </w:tcPr>
                <w:p w14:paraId="5424FFA2"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30</w:t>
                  </w:r>
                </w:p>
              </w:tc>
              <w:tc>
                <w:tcPr>
                  <w:tcW w:w="709" w:type="dxa"/>
                </w:tcPr>
                <w:p w14:paraId="2A6FD5E6" w14:textId="77777777" w:rsidR="00333A10" w:rsidRPr="0038747A" w:rsidRDefault="00333A10" w:rsidP="00956C6D">
                  <w:pPr>
                    <w:keepNext/>
                    <w:keepLines/>
                    <w:jc w:val="center"/>
                    <w:rPr>
                      <w:rFonts w:ascii="Arial" w:eastAsia="Yu Mincho" w:hAnsi="Arial"/>
                      <w:sz w:val="16"/>
                    </w:rPr>
                  </w:pPr>
                </w:p>
              </w:tc>
              <w:tc>
                <w:tcPr>
                  <w:tcW w:w="709" w:type="dxa"/>
                  <w:tcMar>
                    <w:left w:w="28" w:type="dxa"/>
                    <w:right w:w="28" w:type="dxa"/>
                  </w:tcMar>
                  <w:vAlign w:val="center"/>
                  <w:hideMark/>
                </w:tcPr>
                <w:p w14:paraId="1F6DAF8C"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40</w:t>
                  </w:r>
                </w:p>
              </w:tc>
              <w:tc>
                <w:tcPr>
                  <w:tcW w:w="709" w:type="dxa"/>
                </w:tcPr>
                <w:p w14:paraId="4DF46347" w14:textId="77777777" w:rsidR="00333A10" w:rsidRPr="0038747A" w:rsidRDefault="00333A10" w:rsidP="00956C6D">
                  <w:pPr>
                    <w:keepNext/>
                    <w:keepLines/>
                    <w:jc w:val="center"/>
                    <w:rPr>
                      <w:rFonts w:ascii="Arial" w:eastAsia="Yu Mincho" w:hAnsi="Arial"/>
                      <w:sz w:val="16"/>
                    </w:rPr>
                  </w:pPr>
                </w:p>
              </w:tc>
              <w:tc>
                <w:tcPr>
                  <w:tcW w:w="709" w:type="dxa"/>
                  <w:tcMar>
                    <w:left w:w="28" w:type="dxa"/>
                    <w:right w:w="28" w:type="dxa"/>
                  </w:tcMar>
                  <w:vAlign w:val="center"/>
                  <w:hideMark/>
                </w:tcPr>
                <w:p w14:paraId="33917755"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50</w:t>
                  </w:r>
                </w:p>
              </w:tc>
              <w:tc>
                <w:tcPr>
                  <w:tcW w:w="567" w:type="dxa"/>
                  <w:tcMar>
                    <w:left w:w="28" w:type="dxa"/>
                    <w:right w:w="28" w:type="dxa"/>
                  </w:tcMar>
                  <w:vAlign w:val="center"/>
                </w:tcPr>
                <w:p w14:paraId="6E9BB7DD" w14:textId="77777777" w:rsidR="00333A10" w:rsidRPr="0038747A" w:rsidRDefault="00333A10" w:rsidP="00956C6D">
                  <w:pPr>
                    <w:keepNext/>
                    <w:keepLines/>
                    <w:jc w:val="center"/>
                    <w:rPr>
                      <w:rFonts w:ascii="Arial" w:eastAsia="Yu Mincho" w:hAnsi="Arial"/>
                      <w:sz w:val="16"/>
                    </w:rPr>
                  </w:pPr>
                </w:p>
              </w:tc>
              <w:tc>
                <w:tcPr>
                  <w:tcW w:w="709" w:type="dxa"/>
                  <w:tcMar>
                    <w:left w:w="28" w:type="dxa"/>
                    <w:right w:w="28" w:type="dxa"/>
                  </w:tcMar>
                  <w:vAlign w:val="center"/>
                </w:tcPr>
                <w:p w14:paraId="66E99E22" w14:textId="77777777" w:rsidR="00333A10" w:rsidRPr="0038747A" w:rsidRDefault="00333A10" w:rsidP="00956C6D">
                  <w:pPr>
                    <w:keepNext/>
                    <w:keepLines/>
                    <w:jc w:val="center"/>
                    <w:rPr>
                      <w:rFonts w:ascii="Arial" w:eastAsia="Yu Mincho" w:hAnsi="Arial"/>
                      <w:sz w:val="16"/>
                    </w:rPr>
                  </w:pPr>
                </w:p>
              </w:tc>
              <w:tc>
                <w:tcPr>
                  <w:tcW w:w="567" w:type="dxa"/>
                  <w:tcMar>
                    <w:left w:w="28" w:type="dxa"/>
                    <w:right w:w="28" w:type="dxa"/>
                  </w:tcMar>
                  <w:vAlign w:val="center"/>
                </w:tcPr>
                <w:p w14:paraId="2B645A24" w14:textId="77777777" w:rsidR="00333A10" w:rsidRPr="0038747A" w:rsidRDefault="00333A10" w:rsidP="00956C6D">
                  <w:pPr>
                    <w:keepNext/>
                    <w:keepLines/>
                    <w:jc w:val="center"/>
                    <w:rPr>
                      <w:rFonts w:ascii="Arial" w:eastAsia="Yu Mincho" w:hAnsi="Arial"/>
                      <w:sz w:val="16"/>
                    </w:rPr>
                  </w:pPr>
                </w:p>
              </w:tc>
              <w:tc>
                <w:tcPr>
                  <w:tcW w:w="628" w:type="dxa"/>
                  <w:tcMar>
                    <w:left w:w="28" w:type="dxa"/>
                    <w:right w:w="28" w:type="dxa"/>
                  </w:tcMar>
                </w:tcPr>
                <w:p w14:paraId="43E2DE1C" w14:textId="77777777" w:rsidR="00333A10" w:rsidRPr="0038747A" w:rsidRDefault="00333A10" w:rsidP="00956C6D">
                  <w:pPr>
                    <w:keepNext/>
                    <w:keepLines/>
                    <w:jc w:val="center"/>
                    <w:rPr>
                      <w:rFonts w:ascii="Arial" w:eastAsia="Yu Mincho" w:hAnsi="Arial"/>
                      <w:sz w:val="16"/>
                    </w:rPr>
                  </w:pPr>
                </w:p>
              </w:tc>
              <w:tc>
                <w:tcPr>
                  <w:tcW w:w="647" w:type="dxa"/>
                  <w:tcMar>
                    <w:left w:w="28" w:type="dxa"/>
                    <w:right w:w="28" w:type="dxa"/>
                  </w:tcMar>
                  <w:vAlign w:val="center"/>
                </w:tcPr>
                <w:p w14:paraId="716FB980" w14:textId="77777777" w:rsidR="00333A10" w:rsidRPr="0038747A" w:rsidRDefault="00333A10" w:rsidP="00956C6D">
                  <w:pPr>
                    <w:keepNext/>
                    <w:keepLines/>
                    <w:jc w:val="center"/>
                    <w:rPr>
                      <w:rFonts w:ascii="Arial" w:eastAsia="Yu Mincho" w:hAnsi="Arial"/>
                      <w:sz w:val="16"/>
                    </w:rPr>
                  </w:pPr>
                </w:p>
              </w:tc>
            </w:tr>
            <w:tr w:rsidR="00333A10" w:rsidRPr="0038747A" w14:paraId="26C0294D" w14:textId="77777777" w:rsidTr="0038747A">
              <w:trPr>
                <w:jc w:val="center"/>
              </w:trPr>
              <w:tc>
                <w:tcPr>
                  <w:tcW w:w="709" w:type="dxa"/>
                  <w:tcMar>
                    <w:left w:w="28" w:type="dxa"/>
                    <w:right w:w="28" w:type="dxa"/>
                  </w:tcMar>
                  <w:vAlign w:val="center"/>
                  <w:hideMark/>
                </w:tcPr>
                <w:p w14:paraId="4FB1E572"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60</w:t>
                  </w:r>
                </w:p>
              </w:tc>
              <w:tc>
                <w:tcPr>
                  <w:tcW w:w="566" w:type="dxa"/>
                </w:tcPr>
                <w:p w14:paraId="76BC21AC" w14:textId="77777777" w:rsidR="00333A10" w:rsidRPr="0038747A" w:rsidRDefault="00333A10" w:rsidP="00956C6D">
                  <w:pPr>
                    <w:keepNext/>
                    <w:keepLines/>
                    <w:jc w:val="center"/>
                    <w:rPr>
                      <w:rFonts w:ascii="Arial" w:eastAsia="Yu Mincho" w:hAnsi="Arial"/>
                      <w:sz w:val="16"/>
                    </w:rPr>
                  </w:pPr>
                </w:p>
              </w:tc>
              <w:tc>
                <w:tcPr>
                  <w:tcW w:w="566" w:type="dxa"/>
                  <w:tcMar>
                    <w:left w:w="28" w:type="dxa"/>
                    <w:right w:w="28" w:type="dxa"/>
                  </w:tcMar>
                </w:tcPr>
                <w:p w14:paraId="2A64CCD4" w14:textId="77777777" w:rsidR="00333A10" w:rsidRPr="0038747A" w:rsidRDefault="00333A10" w:rsidP="00956C6D">
                  <w:pPr>
                    <w:keepNext/>
                    <w:keepLines/>
                    <w:jc w:val="center"/>
                    <w:rPr>
                      <w:rFonts w:ascii="Arial" w:eastAsia="Yu Mincho" w:hAnsi="Arial"/>
                      <w:sz w:val="16"/>
                    </w:rPr>
                  </w:pPr>
                </w:p>
              </w:tc>
              <w:tc>
                <w:tcPr>
                  <w:tcW w:w="637" w:type="dxa"/>
                  <w:tcMar>
                    <w:left w:w="28" w:type="dxa"/>
                    <w:right w:w="28" w:type="dxa"/>
                  </w:tcMar>
                  <w:vAlign w:val="center"/>
                  <w:hideMark/>
                </w:tcPr>
                <w:p w14:paraId="7812B8E7"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10</w:t>
                  </w:r>
                </w:p>
              </w:tc>
              <w:tc>
                <w:tcPr>
                  <w:tcW w:w="638" w:type="dxa"/>
                  <w:tcMar>
                    <w:left w:w="28" w:type="dxa"/>
                    <w:right w:w="28" w:type="dxa"/>
                  </w:tcMar>
                  <w:vAlign w:val="center"/>
                </w:tcPr>
                <w:p w14:paraId="014C7899"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15</w:t>
                  </w:r>
                </w:p>
              </w:tc>
              <w:tc>
                <w:tcPr>
                  <w:tcW w:w="708" w:type="dxa"/>
                  <w:tcMar>
                    <w:left w:w="28" w:type="dxa"/>
                    <w:right w:w="28" w:type="dxa"/>
                  </w:tcMar>
                  <w:vAlign w:val="center"/>
                  <w:hideMark/>
                </w:tcPr>
                <w:p w14:paraId="6DBB30AA"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20</w:t>
                  </w:r>
                </w:p>
              </w:tc>
              <w:tc>
                <w:tcPr>
                  <w:tcW w:w="567" w:type="dxa"/>
                  <w:tcMar>
                    <w:left w:w="28" w:type="dxa"/>
                    <w:right w:w="28" w:type="dxa"/>
                  </w:tcMar>
                  <w:vAlign w:val="center"/>
                </w:tcPr>
                <w:p w14:paraId="4146D49B"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25</w:t>
                  </w:r>
                </w:p>
              </w:tc>
              <w:tc>
                <w:tcPr>
                  <w:tcW w:w="567" w:type="dxa"/>
                  <w:tcMar>
                    <w:left w:w="28" w:type="dxa"/>
                    <w:right w:w="28" w:type="dxa"/>
                  </w:tcMar>
                  <w:vAlign w:val="center"/>
                </w:tcPr>
                <w:p w14:paraId="5557246F"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30</w:t>
                  </w:r>
                </w:p>
              </w:tc>
              <w:tc>
                <w:tcPr>
                  <w:tcW w:w="709" w:type="dxa"/>
                </w:tcPr>
                <w:p w14:paraId="0B1DA645" w14:textId="77777777" w:rsidR="00333A10" w:rsidRPr="0038747A" w:rsidRDefault="00333A10" w:rsidP="00956C6D">
                  <w:pPr>
                    <w:keepNext/>
                    <w:keepLines/>
                    <w:jc w:val="center"/>
                    <w:rPr>
                      <w:rFonts w:ascii="Arial" w:eastAsia="Yu Mincho" w:hAnsi="Arial"/>
                      <w:sz w:val="16"/>
                    </w:rPr>
                  </w:pPr>
                </w:p>
              </w:tc>
              <w:tc>
                <w:tcPr>
                  <w:tcW w:w="709" w:type="dxa"/>
                  <w:tcMar>
                    <w:left w:w="28" w:type="dxa"/>
                    <w:right w:w="28" w:type="dxa"/>
                  </w:tcMar>
                  <w:vAlign w:val="center"/>
                  <w:hideMark/>
                </w:tcPr>
                <w:p w14:paraId="0B8066C8"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40</w:t>
                  </w:r>
                </w:p>
              </w:tc>
              <w:tc>
                <w:tcPr>
                  <w:tcW w:w="709" w:type="dxa"/>
                </w:tcPr>
                <w:p w14:paraId="57F3C598" w14:textId="77777777" w:rsidR="00333A10" w:rsidRPr="0038747A" w:rsidRDefault="00333A10" w:rsidP="00956C6D">
                  <w:pPr>
                    <w:keepNext/>
                    <w:keepLines/>
                    <w:jc w:val="center"/>
                    <w:rPr>
                      <w:rFonts w:ascii="Arial" w:eastAsia="Yu Mincho" w:hAnsi="Arial"/>
                      <w:sz w:val="16"/>
                    </w:rPr>
                  </w:pPr>
                </w:p>
              </w:tc>
              <w:tc>
                <w:tcPr>
                  <w:tcW w:w="709" w:type="dxa"/>
                  <w:tcMar>
                    <w:left w:w="28" w:type="dxa"/>
                    <w:right w:w="28" w:type="dxa"/>
                  </w:tcMar>
                  <w:vAlign w:val="center"/>
                  <w:hideMark/>
                </w:tcPr>
                <w:p w14:paraId="3DF0483D" w14:textId="77777777" w:rsidR="00333A10" w:rsidRPr="0038747A" w:rsidRDefault="00333A10" w:rsidP="00956C6D">
                  <w:pPr>
                    <w:keepNext/>
                    <w:keepLines/>
                    <w:jc w:val="center"/>
                    <w:rPr>
                      <w:rFonts w:ascii="Arial" w:eastAsia="Yu Mincho" w:hAnsi="Arial"/>
                      <w:sz w:val="16"/>
                    </w:rPr>
                  </w:pPr>
                  <w:r w:rsidRPr="0038747A">
                    <w:rPr>
                      <w:rFonts w:ascii="Arial" w:eastAsia="Yu Mincho" w:hAnsi="Arial"/>
                      <w:sz w:val="16"/>
                    </w:rPr>
                    <w:t>50</w:t>
                  </w:r>
                </w:p>
              </w:tc>
              <w:tc>
                <w:tcPr>
                  <w:tcW w:w="567" w:type="dxa"/>
                  <w:tcMar>
                    <w:left w:w="28" w:type="dxa"/>
                    <w:right w:w="28" w:type="dxa"/>
                  </w:tcMar>
                  <w:vAlign w:val="center"/>
                </w:tcPr>
                <w:p w14:paraId="461014D7" w14:textId="77777777" w:rsidR="00333A10" w:rsidRPr="0038747A" w:rsidRDefault="00333A10" w:rsidP="00956C6D">
                  <w:pPr>
                    <w:keepNext/>
                    <w:keepLines/>
                    <w:jc w:val="center"/>
                    <w:rPr>
                      <w:rFonts w:ascii="Arial" w:eastAsia="Yu Mincho" w:hAnsi="Arial"/>
                      <w:sz w:val="16"/>
                    </w:rPr>
                  </w:pPr>
                </w:p>
              </w:tc>
              <w:tc>
                <w:tcPr>
                  <w:tcW w:w="709" w:type="dxa"/>
                  <w:tcMar>
                    <w:left w:w="28" w:type="dxa"/>
                    <w:right w:w="28" w:type="dxa"/>
                  </w:tcMar>
                  <w:vAlign w:val="center"/>
                </w:tcPr>
                <w:p w14:paraId="71FC5D49" w14:textId="77777777" w:rsidR="00333A10" w:rsidRPr="0038747A" w:rsidRDefault="00333A10" w:rsidP="00956C6D">
                  <w:pPr>
                    <w:keepNext/>
                    <w:keepLines/>
                    <w:jc w:val="center"/>
                    <w:rPr>
                      <w:rFonts w:ascii="Arial" w:eastAsia="Yu Mincho" w:hAnsi="Arial"/>
                      <w:sz w:val="16"/>
                    </w:rPr>
                  </w:pPr>
                </w:p>
              </w:tc>
              <w:tc>
                <w:tcPr>
                  <w:tcW w:w="567" w:type="dxa"/>
                  <w:tcMar>
                    <w:left w:w="28" w:type="dxa"/>
                    <w:right w:w="28" w:type="dxa"/>
                  </w:tcMar>
                  <w:vAlign w:val="center"/>
                </w:tcPr>
                <w:p w14:paraId="7993A9E9" w14:textId="77777777" w:rsidR="00333A10" w:rsidRPr="0038747A" w:rsidRDefault="00333A10" w:rsidP="00956C6D">
                  <w:pPr>
                    <w:keepNext/>
                    <w:keepLines/>
                    <w:jc w:val="center"/>
                    <w:rPr>
                      <w:rFonts w:ascii="Arial" w:eastAsia="Yu Mincho" w:hAnsi="Arial"/>
                      <w:sz w:val="16"/>
                    </w:rPr>
                  </w:pPr>
                </w:p>
              </w:tc>
              <w:tc>
                <w:tcPr>
                  <w:tcW w:w="628" w:type="dxa"/>
                  <w:tcMar>
                    <w:left w:w="28" w:type="dxa"/>
                    <w:right w:w="28" w:type="dxa"/>
                  </w:tcMar>
                </w:tcPr>
                <w:p w14:paraId="30EA3B2B" w14:textId="77777777" w:rsidR="00333A10" w:rsidRPr="0038747A" w:rsidRDefault="00333A10" w:rsidP="00956C6D">
                  <w:pPr>
                    <w:keepNext/>
                    <w:keepLines/>
                    <w:jc w:val="center"/>
                    <w:rPr>
                      <w:rFonts w:ascii="Arial" w:eastAsia="Yu Mincho" w:hAnsi="Arial"/>
                      <w:sz w:val="16"/>
                    </w:rPr>
                  </w:pPr>
                </w:p>
              </w:tc>
              <w:tc>
                <w:tcPr>
                  <w:tcW w:w="647" w:type="dxa"/>
                  <w:tcMar>
                    <w:left w:w="28" w:type="dxa"/>
                    <w:right w:w="28" w:type="dxa"/>
                  </w:tcMar>
                  <w:vAlign w:val="center"/>
                </w:tcPr>
                <w:p w14:paraId="24ECAD46" w14:textId="77777777" w:rsidR="00333A10" w:rsidRPr="0038747A" w:rsidRDefault="00333A10" w:rsidP="00956C6D">
                  <w:pPr>
                    <w:keepNext/>
                    <w:keepLines/>
                    <w:jc w:val="center"/>
                    <w:rPr>
                      <w:rFonts w:ascii="Arial" w:eastAsia="Yu Mincho" w:hAnsi="Arial"/>
                      <w:sz w:val="16"/>
                    </w:rPr>
                  </w:pPr>
                </w:p>
              </w:tc>
            </w:tr>
            <w:bookmarkEnd w:id="5"/>
          </w:tbl>
          <w:p w14:paraId="34FD44C4" w14:textId="77777777" w:rsidR="00333A10" w:rsidRDefault="00333A10" w:rsidP="00956C6D">
            <w:pPr>
              <w:pStyle w:val="B10"/>
              <w:rPr>
                <w:iCs/>
              </w:rPr>
            </w:pPr>
          </w:p>
          <w:p w14:paraId="7343EC37" w14:textId="77777777" w:rsidR="00333A10" w:rsidRPr="00C82983" w:rsidRDefault="00333A10" w:rsidP="001A4FAB">
            <w:pPr>
              <w:pStyle w:val="B10"/>
              <w:widowControl w:val="0"/>
              <w:numPr>
                <w:ilvl w:val="0"/>
                <w:numId w:val="16"/>
              </w:numPr>
              <w:spacing w:after="0"/>
              <w:jc w:val="both"/>
            </w:pPr>
            <w:r w:rsidRPr="00C82983">
              <w:t>Specify band numbering</w:t>
            </w:r>
            <w:r>
              <w:t xml:space="preserve">, </w:t>
            </w:r>
            <w:r w:rsidRPr="00C82983">
              <w:t xml:space="preserve">system parameters and RF characteristics for </w:t>
            </w:r>
            <w:r>
              <w:t xml:space="preserve">the </w:t>
            </w:r>
            <w:r w:rsidRPr="00C82983">
              <w:t>channel bandwidth</w:t>
            </w:r>
            <w:r>
              <w:t>s</w:t>
            </w:r>
            <w:r w:rsidRPr="00C82983">
              <w:t xml:space="preserve"> </w:t>
            </w:r>
            <w:r>
              <w:t>defined for</w:t>
            </w:r>
            <w:r w:rsidRPr="00C82983">
              <w:t xml:space="preserve"> the new band</w:t>
            </w:r>
            <w:r>
              <w:t>.</w:t>
            </w:r>
          </w:p>
          <w:p w14:paraId="0FC9F218" w14:textId="77777777" w:rsidR="00333A10" w:rsidRDefault="00333A10" w:rsidP="001A4FAB">
            <w:pPr>
              <w:pStyle w:val="B10"/>
              <w:widowControl w:val="0"/>
              <w:numPr>
                <w:ilvl w:val="0"/>
                <w:numId w:val="16"/>
              </w:numPr>
              <w:spacing w:after="0"/>
              <w:jc w:val="both"/>
            </w:pPr>
            <w:r w:rsidRPr="00C82983">
              <w:t xml:space="preserve">Address potential BS and UE co-existence issues, if any. </w:t>
            </w:r>
          </w:p>
          <w:p w14:paraId="51593CCA" w14:textId="3D584463" w:rsidR="00333A10" w:rsidRDefault="00333A10" w:rsidP="001A4FAB">
            <w:pPr>
              <w:pStyle w:val="B10"/>
              <w:widowControl w:val="0"/>
              <w:numPr>
                <w:ilvl w:val="1"/>
                <w:numId w:val="16"/>
              </w:numPr>
              <w:spacing w:after="0"/>
              <w:jc w:val="both"/>
            </w:pPr>
            <w:r>
              <w:t>Specify band specific BS</w:t>
            </w:r>
            <w:r w:rsidR="0040568E">
              <w:rPr>
                <w:lang w:eastAsia="ja-JP"/>
              </w:rPr>
              <w:t>, repeater and IAB</w:t>
            </w:r>
            <w:r>
              <w:t xml:space="preserve"> emissions requirements if needed</w:t>
            </w:r>
          </w:p>
          <w:p w14:paraId="677DE274" w14:textId="77777777" w:rsidR="00333A10" w:rsidRPr="00C82983" w:rsidRDefault="00333A10" w:rsidP="001A4FAB">
            <w:pPr>
              <w:pStyle w:val="B10"/>
              <w:widowControl w:val="0"/>
              <w:numPr>
                <w:ilvl w:val="1"/>
                <w:numId w:val="16"/>
              </w:numPr>
              <w:spacing w:after="0"/>
              <w:jc w:val="both"/>
            </w:pPr>
            <w:r>
              <w:t>Specify UE additional emission limits and A-MPR if needed</w:t>
            </w:r>
          </w:p>
          <w:p w14:paraId="7C635D7E" w14:textId="77777777" w:rsidR="001A4FAB" w:rsidRDefault="001A4FAB" w:rsidP="001A4FAB">
            <w:pPr>
              <w:pStyle w:val="B10"/>
              <w:widowControl w:val="0"/>
              <w:numPr>
                <w:ilvl w:val="0"/>
                <w:numId w:val="16"/>
              </w:numPr>
              <w:autoSpaceDN w:val="0"/>
              <w:spacing w:after="0"/>
              <w:jc w:val="both"/>
              <w:rPr>
                <w:lang w:eastAsia="en-GB"/>
              </w:rPr>
            </w:pPr>
            <w:r>
              <w:t>Specify the BS</w:t>
            </w:r>
            <w:r>
              <w:rPr>
                <w:lang w:eastAsia="ja-JP"/>
              </w:rPr>
              <w:t>, repeater and IAB</w:t>
            </w:r>
            <w:r>
              <w:t xml:space="preserve"> RF requirements.</w:t>
            </w:r>
          </w:p>
          <w:p w14:paraId="0B06B5EB" w14:textId="77777777" w:rsidR="001A4FAB" w:rsidRDefault="001A4FAB" w:rsidP="001A4FAB">
            <w:pPr>
              <w:pStyle w:val="B10"/>
              <w:widowControl w:val="0"/>
              <w:numPr>
                <w:ilvl w:val="0"/>
                <w:numId w:val="16"/>
              </w:numPr>
              <w:autoSpaceDN w:val="0"/>
              <w:spacing w:after="0"/>
              <w:jc w:val="both"/>
            </w:pPr>
            <w:r>
              <w:t>Specify the UE RF requirements for the new band. Reuse NR band n79 UE hardware assumption if possible.</w:t>
            </w:r>
          </w:p>
          <w:p w14:paraId="4581B3FD" w14:textId="36BC09FA" w:rsidR="00333A10" w:rsidRDefault="00333A10" w:rsidP="001A4FAB">
            <w:pPr>
              <w:pStyle w:val="B10"/>
              <w:widowControl w:val="0"/>
              <w:numPr>
                <w:ilvl w:val="0"/>
                <w:numId w:val="16"/>
              </w:numPr>
              <w:spacing w:after="0"/>
              <w:jc w:val="both"/>
            </w:pPr>
            <w:r w:rsidRPr="00C82983">
              <w:t xml:space="preserve">Update the related technical specifications to include support for the new band </w:t>
            </w:r>
          </w:p>
          <w:p w14:paraId="1BE2D910" w14:textId="77777777" w:rsidR="00333A10" w:rsidRPr="00C82983" w:rsidRDefault="00333A10" w:rsidP="001A4FAB">
            <w:pPr>
              <w:pStyle w:val="B10"/>
              <w:widowControl w:val="0"/>
              <w:numPr>
                <w:ilvl w:val="0"/>
                <w:numId w:val="16"/>
              </w:numPr>
              <w:spacing w:after="0"/>
              <w:jc w:val="both"/>
            </w:pPr>
            <w:r>
              <w:t>CRs shall not be approved until ongoing litigation is resolved to avoid specification rework and potential NBC changes</w:t>
            </w:r>
          </w:p>
          <w:p w14:paraId="765E7EBD" w14:textId="40DC343B" w:rsidR="00333A10" w:rsidRPr="00333A10" w:rsidRDefault="00333A10" w:rsidP="00333A10">
            <w:pPr>
              <w:rPr>
                <w:bCs/>
              </w:rPr>
            </w:pPr>
            <w:r w:rsidRPr="00C82983">
              <w:t>Note: The new NR band will be introduced in a REL-independent way starting from REL-15.</w:t>
            </w:r>
          </w:p>
        </w:tc>
      </w:tr>
    </w:tbl>
    <w:p w14:paraId="7DF055E6" w14:textId="77777777" w:rsidR="00333A10" w:rsidRPr="00333A10" w:rsidRDefault="00333A10" w:rsidP="009C743B">
      <w:pPr>
        <w:rPr>
          <w:lang w:eastAsia="zh-CN"/>
        </w:rPr>
      </w:pPr>
    </w:p>
    <w:p w14:paraId="235CF134" w14:textId="2517A68F" w:rsidR="00D95237" w:rsidRPr="00AF34E9" w:rsidRDefault="003A49FF" w:rsidP="00AF34E9">
      <w:pPr>
        <w:pStyle w:val="10"/>
        <w:numPr>
          <w:ilvl w:val="0"/>
          <w:numId w:val="4"/>
        </w:numPr>
        <w:ind w:left="0" w:firstLine="0"/>
        <w:jc w:val="both"/>
        <w:rPr>
          <w:sz w:val="28"/>
          <w:szCs w:val="28"/>
          <w:lang w:eastAsia="zh-CN"/>
        </w:rPr>
      </w:pPr>
      <w:r w:rsidRPr="003B4D3E">
        <w:rPr>
          <w:rFonts w:hint="eastAsia"/>
          <w:sz w:val="28"/>
          <w:szCs w:val="28"/>
        </w:rPr>
        <w:t>Discussion</w:t>
      </w:r>
    </w:p>
    <w:p w14:paraId="3F9E12C9" w14:textId="77777777" w:rsidR="00D95237" w:rsidRDefault="00D95237" w:rsidP="00AF34E9">
      <w:pPr>
        <w:snapToGrid w:val="0"/>
        <w:spacing w:afterLines="50" w:after="120"/>
        <w:jc w:val="both"/>
        <w:rPr>
          <w:b/>
          <w:bCs/>
          <w:lang w:eastAsia="zh-CN"/>
        </w:rPr>
      </w:pPr>
      <w:r>
        <w:rPr>
          <w:rFonts w:hint="eastAsia"/>
          <w:b/>
          <w:bCs/>
          <w:lang w:val="en-US" w:eastAsia="zh-CN"/>
        </w:rPr>
        <w:t>Operating band</w:t>
      </w:r>
    </w:p>
    <w:p w14:paraId="2E437A05" w14:textId="776D0934" w:rsidR="00D95237" w:rsidRDefault="00075773" w:rsidP="00D95237">
      <w:pPr>
        <w:snapToGrid w:val="0"/>
        <w:spacing w:afterLines="50" w:after="120"/>
        <w:jc w:val="both"/>
        <w:rPr>
          <w:b/>
          <w:bCs/>
          <w:lang w:eastAsia="zh-CN"/>
        </w:rPr>
      </w:pPr>
      <w:r>
        <w:rPr>
          <w:lang w:val="en-US" w:eastAsia="zh-CN"/>
        </w:rPr>
        <w:lastRenderedPageBreak/>
        <w:t>4.9GHz new band</w:t>
      </w:r>
      <w:r w:rsidR="00D95237">
        <w:rPr>
          <w:rFonts w:hint="eastAsia"/>
          <w:lang w:val="en-US" w:eastAsia="zh-CN"/>
        </w:rPr>
        <w:t xml:space="preserve"> </w:t>
      </w:r>
      <w:r>
        <w:rPr>
          <w:lang w:val="en-US" w:eastAsia="zh-CN"/>
        </w:rPr>
        <w:t xml:space="preserve">is overlapping with n79 and </w:t>
      </w:r>
      <w:r w:rsidR="00D95237">
        <w:rPr>
          <w:rFonts w:hint="eastAsia"/>
          <w:lang w:val="en-US" w:eastAsia="zh-CN"/>
        </w:rPr>
        <w:t>should be defined in opera</w:t>
      </w:r>
      <w:r>
        <w:rPr>
          <w:rFonts w:hint="eastAsia"/>
          <w:lang w:val="en-US" w:eastAsia="zh-CN"/>
        </w:rPr>
        <w:t xml:space="preserve">ting bands in FR1 as in Table </w:t>
      </w:r>
      <w:r w:rsidR="00D95237">
        <w:rPr>
          <w:rFonts w:hint="eastAsia"/>
          <w:lang w:val="en-US" w:eastAsia="zh-CN"/>
        </w:rPr>
        <w:t>1.</w:t>
      </w:r>
      <w:r w:rsidR="00A3222E">
        <w:rPr>
          <w:lang w:val="en-US" w:eastAsia="zh-CN"/>
        </w:rPr>
        <w:t xml:space="preserve"> </w:t>
      </w:r>
    </w:p>
    <w:p w14:paraId="6DACD2DA" w14:textId="205053E7" w:rsidR="00D95237" w:rsidRDefault="00075773" w:rsidP="00D95237">
      <w:pPr>
        <w:widowControl w:val="0"/>
        <w:snapToGrid w:val="0"/>
        <w:spacing w:afterLines="50" w:after="120"/>
        <w:jc w:val="center"/>
        <w:rPr>
          <w:rFonts w:ascii="Arial" w:hAnsi="Arial"/>
          <w:b/>
        </w:rPr>
      </w:pPr>
      <w:r>
        <w:rPr>
          <w:rFonts w:ascii="Arial" w:eastAsia="Times New Roman" w:hAnsi="Arial"/>
          <w:b/>
        </w:rPr>
        <w:t xml:space="preserve">Table </w:t>
      </w:r>
      <w:proofErr w:type="gramStart"/>
      <w:r w:rsidR="00D95237">
        <w:rPr>
          <w:rFonts w:ascii="Arial" w:eastAsia="Times New Roman" w:hAnsi="Arial"/>
          <w:b/>
        </w:rPr>
        <w:t>1</w:t>
      </w:r>
      <w:r w:rsidR="00D95237">
        <w:rPr>
          <w:rFonts w:ascii="Arial" w:hAnsi="Arial" w:hint="eastAsia"/>
          <w:b/>
          <w:lang w:val="en-US" w:eastAsia="zh-CN"/>
        </w:rPr>
        <w:t xml:space="preserve"> </w:t>
      </w:r>
      <w:r w:rsidR="00D95237">
        <w:rPr>
          <w:rFonts w:ascii="Arial" w:eastAsia="Times New Roman" w:hAnsi="Arial"/>
          <w:b/>
        </w:rPr>
        <w:t xml:space="preserve"> NR</w:t>
      </w:r>
      <w:proofErr w:type="gramEnd"/>
      <w:r w:rsidR="00D95237">
        <w:rPr>
          <w:rFonts w:ascii="Arial" w:eastAsia="Times New Roman" w:hAnsi="Arial"/>
          <w:b/>
        </w:rPr>
        <w:t xml:space="preserve">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D95237" w14:paraId="2CFA078C" w14:textId="77777777" w:rsidTr="00191134">
        <w:trPr>
          <w:trHeight w:val="187"/>
          <w:jc w:val="center"/>
        </w:trPr>
        <w:tc>
          <w:tcPr>
            <w:tcW w:w="1161" w:type="dxa"/>
            <w:tcBorders>
              <w:top w:val="single" w:sz="4" w:space="0" w:color="auto"/>
              <w:left w:val="single" w:sz="4" w:space="0" w:color="auto"/>
              <w:bottom w:val="nil"/>
              <w:right w:val="single" w:sz="4" w:space="0" w:color="auto"/>
            </w:tcBorders>
          </w:tcPr>
          <w:p w14:paraId="1A21E883" w14:textId="77777777" w:rsidR="00D95237" w:rsidRDefault="00D95237" w:rsidP="00191134">
            <w:pPr>
              <w:widowControl w:val="0"/>
              <w:snapToGrid w:val="0"/>
              <w:spacing w:after="0"/>
              <w:jc w:val="center"/>
              <w:rPr>
                <w:rFonts w:ascii="Arial" w:hAnsi="Arial"/>
                <w:b/>
                <w:sz w:val="18"/>
              </w:rPr>
            </w:pPr>
            <w:r>
              <w:rPr>
                <w:rFonts w:ascii="Arial" w:eastAsia="Times New Roman" w:hAnsi="Arial"/>
                <w:b/>
                <w:sz w:val="18"/>
              </w:rPr>
              <w:t>NR operating band</w:t>
            </w:r>
          </w:p>
        </w:tc>
        <w:tc>
          <w:tcPr>
            <w:tcW w:w="2715" w:type="dxa"/>
            <w:tcBorders>
              <w:top w:val="single" w:sz="4" w:space="0" w:color="auto"/>
              <w:left w:val="single" w:sz="4" w:space="0" w:color="auto"/>
              <w:bottom w:val="single" w:sz="4" w:space="0" w:color="auto"/>
              <w:right w:val="single" w:sz="4" w:space="0" w:color="auto"/>
            </w:tcBorders>
          </w:tcPr>
          <w:p w14:paraId="21E1B20C" w14:textId="77777777" w:rsidR="00D95237" w:rsidRDefault="00D95237" w:rsidP="00191134">
            <w:pPr>
              <w:widowControl w:val="0"/>
              <w:snapToGrid w:val="0"/>
              <w:spacing w:after="0"/>
              <w:jc w:val="center"/>
              <w:rPr>
                <w:rFonts w:ascii="Arial" w:hAnsi="Arial"/>
                <w:b/>
                <w:sz w:val="18"/>
              </w:rPr>
            </w:pPr>
            <w:r>
              <w:rPr>
                <w:rFonts w:ascii="Arial" w:eastAsia="Times New Roman" w:hAnsi="Arial"/>
                <w:b/>
                <w:sz w:val="18"/>
              </w:rPr>
              <w:t xml:space="preserve">Uplink (UL) </w:t>
            </w:r>
            <w:r>
              <w:rPr>
                <w:rFonts w:ascii="Arial" w:eastAsia="Times New Roman" w:hAnsi="Arial"/>
                <w:b/>
                <w:i/>
                <w:sz w:val="18"/>
              </w:rPr>
              <w:t>operating band</w:t>
            </w:r>
            <w:r>
              <w:rPr>
                <w:rFonts w:ascii="Arial" w:eastAsia="Times New Roman" w:hAnsi="Arial"/>
                <w:b/>
                <w:sz w:val="18"/>
              </w:rPr>
              <w:br/>
              <w:t>BS receive / UE transmit</w:t>
            </w:r>
          </w:p>
          <w:p w14:paraId="6A7842A2" w14:textId="77777777" w:rsidR="00D95237" w:rsidRDefault="00D95237" w:rsidP="00191134">
            <w:pPr>
              <w:widowControl w:val="0"/>
              <w:snapToGrid w:val="0"/>
              <w:spacing w:after="0"/>
              <w:jc w:val="center"/>
              <w:rPr>
                <w:rFonts w:ascii="Arial" w:hAnsi="Arial"/>
                <w:b/>
                <w:sz w:val="18"/>
                <w:vertAlign w:val="subscript"/>
              </w:rPr>
            </w:pPr>
            <w:proofErr w:type="spellStart"/>
            <w:r>
              <w:rPr>
                <w:rFonts w:ascii="Arial" w:eastAsia="Times New Roman" w:hAnsi="Arial"/>
                <w:b/>
                <w:sz w:val="18"/>
              </w:rPr>
              <w:t>F</w:t>
            </w:r>
            <w:r>
              <w:rPr>
                <w:rFonts w:ascii="Arial" w:eastAsia="Times New Roman" w:hAnsi="Arial"/>
                <w:b/>
                <w:sz w:val="18"/>
                <w:vertAlign w:val="subscript"/>
              </w:rPr>
              <w:t>UL_low</w:t>
            </w:r>
            <w:proofErr w:type="spellEnd"/>
            <w:r>
              <w:rPr>
                <w:rFonts w:ascii="Arial" w:eastAsia="Times New Roman" w:hAnsi="Arial"/>
                <w:b/>
                <w:sz w:val="18"/>
                <w:vertAlign w:val="subscript"/>
              </w:rPr>
              <w:t xml:space="preserve"> </w:t>
            </w:r>
            <w:r>
              <w:rPr>
                <w:rFonts w:ascii="Arial" w:eastAsia="Times New Roman" w:hAnsi="Arial"/>
                <w:b/>
                <w:sz w:val="18"/>
              </w:rPr>
              <w:t xml:space="preserve">  –  </w:t>
            </w:r>
            <w:proofErr w:type="spellStart"/>
            <w:r>
              <w:rPr>
                <w:rFonts w:ascii="Arial" w:eastAsia="Times New Roman" w:hAnsi="Arial"/>
                <w:b/>
                <w:sz w:val="18"/>
              </w:rPr>
              <w:t>F</w:t>
            </w:r>
            <w:r>
              <w:rPr>
                <w:rFonts w:ascii="Arial" w:eastAsia="Times New Roman" w:hAnsi="Arial"/>
                <w:b/>
                <w:sz w:val="18"/>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tcPr>
          <w:p w14:paraId="22A13D9C" w14:textId="77777777" w:rsidR="00D95237" w:rsidRDefault="00D95237" w:rsidP="00191134">
            <w:pPr>
              <w:widowControl w:val="0"/>
              <w:snapToGrid w:val="0"/>
              <w:spacing w:after="0"/>
              <w:jc w:val="center"/>
              <w:rPr>
                <w:rFonts w:ascii="Arial" w:hAnsi="Arial"/>
                <w:b/>
                <w:sz w:val="18"/>
              </w:rPr>
            </w:pPr>
            <w:r>
              <w:rPr>
                <w:rFonts w:ascii="Arial" w:eastAsia="Times New Roman" w:hAnsi="Arial"/>
                <w:b/>
                <w:sz w:val="18"/>
              </w:rPr>
              <w:t xml:space="preserve">Downlink (DL) </w:t>
            </w:r>
            <w:r>
              <w:rPr>
                <w:rFonts w:ascii="Arial" w:eastAsia="Times New Roman" w:hAnsi="Arial"/>
                <w:b/>
                <w:i/>
                <w:sz w:val="18"/>
              </w:rPr>
              <w:t>operating band</w:t>
            </w:r>
            <w:r>
              <w:rPr>
                <w:rFonts w:ascii="Arial" w:eastAsia="Times New Roman" w:hAnsi="Arial"/>
                <w:b/>
                <w:sz w:val="18"/>
              </w:rPr>
              <w:br/>
              <w:t>BS transmit / UE receive</w:t>
            </w:r>
          </w:p>
          <w:p w14:paraId="1EC54DB6" w14:textId="77777777" w:rsidR="00D95237" w:rsidRDefault="00D95237" w:rsidP="00191134">
            <w:pPr>
              <w:widowControl w:val="0"/>
              <w:snapToGrid w:val="0"/>
              <w:spacing w:after="0"/>
              <w:jc w:val="center"/>
              <w:rPr>
                <w:rFonts w:ascii="Arial" w:hAnsi="Arial"/>
                <w:b/>
                <w:sz w:val="18"/>
              </w:rPr>
            </w:pPr>
            <w:proofErr w:type="spellStart"/>
            <w:r>
              <w:rPr>
                <w:rFonts w:ascii="Arial" w:eastAsia="Times New Roman" w:hAnsi="Arial"/>
                <w:b/>
                <w:sz w:val="18"/>
              </w:rPr>
              <w:t>F</w:t>
            </w:r>
            <w:r>
              <w:rPr>
                <w:rFonts w:ascii="Arial" w:eastAsia="Times New Roman" w:hAnsi="Arial"/>
                <w:b/>
                <w:sz w:val="18"/>
                <w:vertAlign w:val="subscript"/>
              </w:rPr>
              <w:t>DL_low</w:t>
            </w:r>
            <w:proofErr w:type="spellEnd"/>
            <w:r>
              <w:rPr>
                <w:rFonts w:ascii="Arial" w:eastAsia="Times New Roman" w:hAnsi="Arial"/>
                <w:b/>
                <w:sz w:val="18"/>
              </w:rPr>
              <w:t xml:space="preserve">   –  </w:t>
            </w:r>
            <w:proofErr w:type="spellStart"/>
            <w:r>
              <w:rPr>
                <w:rFonts w:ascii="Arial" w:eastAsia="Times New Roman" w:hAnsi="Arial"/>
                <w:b/>
                <w:sz w:val="18"/>
              </w:rPr>
              <w:t>F</w:t>
            </w:r>
            <w:r>
              <w:rPr>
                <w:rFonts w:ascii="Arial" w:eastAsia="Times New Roman" w:hAnsi="Arial"/>
                <w:b/>
                <w:sz w:val="18"/>
                <w:vertAlign w:val="subscript"/>
              </w:rPr>
              <w:t>DL_high</w:t>
            </w:r>
            <w:proofErr w:type="spellEnd"/>
          </w:p>
        </w:tc>
        <w:tc>
          <w:tcPr>
            <w:tcW w:w="908" w:type="dxa"/>
            <w:tcBorders>
              <w:top w:val="single" w:sz="4" w:space="0" w:color="auto"/>
              <w:left w:val="single" w:sz="4" w:space="0" w:color="auto"/>
              <w:bottom w:val="nil"/>
              <w:right w:val="single" w:sz="4" w:space="0" w:color="auto"/>
            </w:tcBorders>
          </w:tcPr>
          <w:p w14:paraId="1242EFE6" w14:textId="77777777" w:rsidR="00D95237" w:rsidRDefault="00D95237" w:rsidP="00191134">
            <w:pPr>
              <w:widowControl w:val="0"/>
              <w:snapToGrid w:val="0"/>
              <w:spacing w:after="0"/>
              <w:jc w:val="center"/>
              <w:rPr>
                <w:rFonts w:ascii="Arial" w:hAnsi="Arial"/>
                <w:b/>
                <w:sz w:val="18"/>
              </w:rPr>
            </w:pPr>
            <w:r>
              <w:rPr>
                <w:rFonts w:ascii="Arial" w:eastAsia="Times New Roman" w:hAnsi="Arial"/>
                <w:b/>
                <w:sz w:val="18"/>
              </w:rPr>
              <w:t>Duplex Mode</w:t>
            </w:r>
          </w:p>
        </w:tc>
      </w:tr>
      <w:tr w:rsidR="00D95237" w14:paraId="33853388" w14:textId="77777777" w:rsidTr="00191134">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F005A28" w14:textId="0257A206" w:rsidR="00D95237" w:rsidRDefault="00A3222E" w:rsidP="00D66ABF">
            <w:pPr>
              <w:keepNext/>
              <w:keepLines/>
              <w:snapToGrid w:val="0"/>
              <w:spacing w:after="0"/>
              <w:jc w:val="center"/>
              <w:rPr>
                <w:rFonts w:ascii="Arial" w:hAnsi="Arial"/>
                <w:sz w:val="18"/>
                <w:lang w:eastAsia="zh-CN"/>
              </w:rPr>
            </w:pPr>
            <w:r>
              <w:rPr>
                <w:rFonts w:ascii="Arial" w:eastAsia="Times New Roman" w:hAnsi="Arial"/>
                <w:sz w:val="18"/>
              </w:rPr>
              <w:t>n</w:t>
            </w:r>
            <w:r>
              <w:rPr>
                <w:rFonts w:ascii="Arial" w:hAnsi="Arial"/>
                <w:sz w:val="18"/>
                <w:lang w:val="en-US" w:eastAsia="zh-CN"/>
              </w:rPr>
              <w:t>11</w:t>
            </w:r>
            <w:r w:rsidR="00D66ABF">
              <w:rPr>
                <w:rFonts w:ascii="Arial" w:hAnsi="Arial"/>
                <w:sz w:val="18"/>
                <w:lang w:val="en-US" w:eastAsia="zh-CN"/>
              </w:rPr>
              <w:t>4</w:t>
            </w:r>
          </w:p>
        </w:tc>
        <w:tc>
          <w:tcPr>
            <w:tcW w:w="2715" w:type="dxa"/>
            <w:tcBorders>
              <w:top w:val="single" w:sz="4" w:space="0" w:color="auto"/>
              <w:left w:val="single" w:sz="4" w:space="0" w:color="auto"/>
              <w:bottom w:val="single" w:sz="4" w:space="0" w:color="auto"/>
              <w:right w:val="single" w:sz="4" w:space="0" w:color="auto"/>
            </w:tcBorders>
          </w:tcPr>
          <w:p w14:paraId="1B8F7146" w14:textId="25921770" w:rsidR="00D95237" w:rsidRDefault="00075773" w:rsidP="00191134">
            <w:pPr>
              <w:keepNext/>
              <w:keepLines/>
              <w:snapToGrid w:val="0"/>
              <w:spacing w:after="0"/>
              <w:jc w:val="center"/>
              <w:rPr>
                <w:rFonts w:ascii="Arial" w:hAnsi="Arial"/>
                <w:sz w:val="18"/>
              </w:rPr>
            </w:pPr>
            <w:r>
              <w:rPr>
                <w:rFonts w:ascii="Arial" w:hAnsi="Arial"/>
                <w:sz w:val="18"/>
                <w:lang w:val="en-US" w:eastAsia="zh-CN"/>
              </w:rPr>
              <w:t>4940</w:t>
            </w:r>
            <w:r w:rsidR="00D95237">
              <w:rPr>
                <w:rFonts w:ascii="Arial" w:eastAsia="Times New Roman" w:hAnsi="Arial"/>
                <w:sz w:val="18"/>
              </w:rPr>
              <w:t xml:space="preserve"> MHz – </w:t>
            </w:r>
            <w:r>
              <w:rPr>
                <w:rFonts w:ascii="Arial" w:hAnsi="Arial"/>
                <w:sz w:val="18"/>
                <w:lang w:val="en-US" w:eastAsia="zh-CN"/>
              </w:rPr>
              <w:t>4990</w:t>
            </w:r>
            <w:r w:rsidR="00D95237">
              <w:rPr>
                <w:rFonts w:ascii="Arial" w:eastAsia="Times New Roman" w:hAnsi="Arial"/>
                <w:sz w:val="18"/>
              </w:rPr>
              <w:t xml:space="preserve"> MHz</w:t>
            </w:r>
          </w:p>
        </w:tc>
        <w:tc>
          <w:tcPr>
            <w:tcW w:w="2953" w:type="dxa"/>
            <w:tcBorders>
              <w:top w:val="single" w:sz="4" w:space="0" w:color="auto"/>
              <w:left w:val="single" w:sz="4" w:space="0" w:color="auto"/>
              <w:bottom w:val="single" w:sz="4" w:space="0" w:color="auto"/>
              <w:right w:val="single" w:sz="4" w:space="0" w:color="auto"/>
            </w:tcBorders>
          </w:tcPr>
          <w:p w14:paraId="68F93B81" w14:textId="57D18C1C" w:rsidR="00D95237" w:rsidRDefault="004C72D0" w:rsidP="004C72D0">
            <w:pPr>
              <w:keepNext/>
              <w:keepLines/>
              <w:snapToGrid w:val="0"/>
              <w:spacing w:after="0"/>
              <w:jc w:val="center"/>
              <w:rPr>
                <w:rFonts w:ascii="Arial" w:hAnsi="Arial"/>
                <w:sz w:val="18"/>
              </w:rPr>
            </w:pPr>
            <w:r>
              <w:rPr>
                <w:rFonts w:ascii="Arial" w:hAnsi="Arial"/>
                <w:sz w:val="18"/>
                <w:lang w:val="en-US" w:eastAsia="zh-CN"/>
              </w:rPr>
              <w:t>4940</w:t>
            </w:r>
            <w:r w:rsidR="00D95237">
              <w:rPr>
                <w:rFonts w:ascii="Arial" w:eastAsia="Times New Roman" w:hAnsi="Arial"/>
                <w:sz w:val="18"/>
              </w:rPr>
              <w:t xml:space="preserve"> MHz – </w:t>
            </w:r>
            <w:r>
              <w:rPr>
                <w:rFonts w:ascii="Arial" w:hAnsi="Arial"/>
                <w:sz w:val="18"/>
                <w:lang w:val="en-US" w:eastAsia="zh-CN"/>
              </w:rPr>
              <w:t>4990</w:t>
            </w:r>
            <w:r w:rsidR="00D95237">
              <w:rPr>
                <w:rFonts w:ascii="Arial" w:eastAsia="Times New Roman" w:hAnsi="Arial"/>
                <w:sz w:val="18"/>
              </w:rPr>
              <w:t xml:space="preserve"> MHz</w:t>
            </w:r>
          </w:p>
        </w:tc>
        <w:tc>
          <w:tcPr>
            <w:tcW w:w="908" w:type="dxa"/>
            <w:tcBorders>
              <w:top w:val="single" w:sz="4" w:space="0" w:color="auto"/>
              <w:left w:val="single" w:sz="4" w:space="0" w:color="auto"/>
              <w:bottom w:val="single" w:sz="4" w:space="0" w:color="auto"/>
              <w:right w:val="single" w:sz="4" w:space="0" w:color="auto"/>
            </w:tcBorders>
          </w:tcPr>
          <w:p w14:paraId="3C6CC318" w14:textId="5D9C135E" w:rsidR="00D95237" w:rsidRDefault="004C72D0" w:rsidP="00191134">
            <w:pPr>
              <w:keepNext/>
              <w:keepLines/>
              <w:snapToGrid w:val="0"/>
              <w:spacing w:after="0"/>
              <w:jc w:val="center"/>
              <w:rPr>
                <w:rFonts w:ascii="Arial" w:hAnsi="Arial"/>
                <w:sz w:val="18"/>
              </w:rPr>
            </w:pPr>
            <w:r>
              <w:rPr>
                <w:rFonts w:ascii="Arial" w:eastAsia="Times New Roman" w:hAnsi="Arial"/>
                <w:sz w:val="18"/>
              </w:rPr>
              <w:t>T</w:t>
            </w:r>
            <w:r w:rsidR="00D95237">
              <w:rPr>
                <w:rFonts w:ascii="Arial" w:eastAsia="Times New Roman" w:hAnsi="Arial"/>
                <w:sz w:val="18"/>
              </w:rPr>
              <w:t>DD</w:t>
            </w:r>
          </w:p>
        </w:tc>
      </w:tr>
    </w:tbl>
    <w:p w14:paraId="1816AAA5" w14:textId="77777777" w:rsidR="00D95237" w:rsidRDefault="00D95237" w:rsidP="00D95237">
      <w:pPr>
        <w:snapToGrid w:val="0"/>
        <w:spacing w:afterLines="50" w:after="120"/>
        <w:jc w:val="both"/>
        <w:rPr>
          <w:lang w:eastAsia="zh-CN"/>
        </w:rPr>
      </w:pPr>
    </w:p>
    <w:p w14:paraId="389D454C" w14:textId="77777777" w:rsidR="00D95237" w:rsidRDefault="00D95237" w:rsidP="00AF34E9">
      <w:pPr>
        <w:snapToGrid w:val="0"/>
        <w:spacing w:beforeLines="50" w:before="120" w:afterLines="50" w:after="120"/>
        <w:jc w:val="both"/>
        <w:rPr>
          <w:b/>
          <w:bCs/>
          <w:lang w:eastAsia="zh-CN"/>
        </w:rPr>
      </w:pPr>
      <w:r>
        <w:rPr>
          <w:rFonts w:hint="eastAsia"/>
          <w:b/>
          <w:bCs/>
          <w:lang w:val="en-US" w:eastAsia="zh-CN"/>
        </w:rPr>
        <w:t>Channel bandwidth</w:t>
      </w:r>
    </w:p>
    <w:p w14:paraId="047847C9" w14:textId="6C171F9E" w:rsidR="00D95237" w:rsidRDefault="00D95237" w:rsidP="00D95237">
      <w:pPr>
        <w:snapToGrid w:val="0"/>
        <w:spacing w:beforeLines="50" w:before="120" w:afterLines="50" w:after="120"/>
        <w:jc w:val="both"/>
        <w:rPr>
          <w:b/>
          <w:bCs/>
          <w:lang w:eastAsia="zh-CN"/>
        </w:rPr>
      </w:pPr>
      <w:r>
        <w:rPr>
          <w:rFonts w:hint="eastAsia"/>
          <w:lang w:val="en-US" w:eastAsia="zh-CN"/>
        </w:rPr>
        <w:t xml:space="preserve">According to the objectives in WI, we can require the channel bandwidth for </w:t>
      </w:r>
      <w:r w:rsidR="004C72D0">
        <w:rPr>
          <w:lang w:val="en-US" w:eastAsia="zh-CN"/>
        </w:rPr>
        <w:t>4.9GHz band</w:t>
      </w:r>
      <w:r w:rsidR="004C72D0">
        <w:rPr>
          <w:rFonts w:hint="eastAsia"/>
          <w:lang w:val="en-US" w:eastAsia="zh-CN"/>
        </w:rPr>
        <w:t xml:space="preserve"> in Table 2</w:t>
      </w:r>
      <w:r>
        <w:rPr>
          <w:rFonts w:hint="eastAsia"/>
          <w:lang w:val="en-US" w:eastAsia="zh-CN"/>
        </w:rPr>
        <w:t>.</w:t>
      </w:r>
    </w:p>
    <w:p w14:paraId="15668EF6" w14:textId="605B36FB" w:rsidR="00D95237" w:rsidRDefault="00D95237" w:rsidP="00D95237">
      <w:pPr>
        <w:keepNext/>
        <w:keepLines/>
        <w:snapToGrid w:val="0"/>
        <w:spacing w:before="60"/>
        <w:jc w:val="center"/>
        <w:rPr>
          <w:rFonts w:ascii="Arial" w:eastAsia="Yu Mincho" w:hAnsi="Arial"/>
          <w:b/>
        </w:rPr>
      </w:pPr>
      <w:r>
        <w:rPr>
          <w:rFonts w:ascii="Arial" w:eastAsia="Yu Mincho" w:hAnsi="Arial"/>
          <w:b/>
        </w:rPr>
        <w:t xml:space="preserve">Table </w:t>
      </w:r>
      <w:proofErr w:type="gramStart"/>
      <w:r>
        <w:rPr>
          <w:rFonts w:ascii="Arial" w:hAnsi="Arial" w:hint="eastAsia"/>
          <w:b/>
          <w:lang w:val="en-US" w:eastAsia="zh-CN"/>
        </w:rPr>
        <w:t>2</w:t>
      </w:r>
      <w:r>
        <w:rPr>
          <w:rFonts w:ascii="Arial" w:eastAsia="Yu Mincho" w:hAnsi="Arial"/>
          <w:b/>
        </w:rPr>
        <w:t xml:space="preserve"> </w:t>
      </w:r>
      <w:r>
        <w:rPr>
          <w:rFonts w:ascii="Arial" w:hAnsi="Arial" w:hint="eastAsia"/>
          <w:b/>
          <w:lang w:val="en-US" w:eastAsia="zh-CN"/>
        </w:rPr>
        <w:t xml:space="preserve"> </w:t>
      </w:r>
      <w:r>
        <w:rPr>
          <w:rFonts w:ascii="Arial" w:eastAsia="Yu Mincho" w:hAnsi="Arial"/>
          <w:b/>
        </w:rPr>
        <w:t>Channel</w:t>
      </w:r>
      <w:proofErr w:type="gramEnd"/>
      <w:r>
        <w:rPr>
          <w:rFonts w:ascii="Arial" w:eastAsia="Yu Mincho" w:hAnsi="Arial"/>
          <w:b/>
        </w:rPr>
        <w:t xml:space="preserve"> bandwidths for each NR band</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r w:rsidR="00D95237" w14:paraId="33F5C6CC" w14:textId="77777777" w:rsidTr="00191134">
        <w:trPr>
          <w:tblHeader/>
          <w:jc w:val="center"/>
        </w:trPr>
        <w:tc>
          <w:tcPr>
            <w:tcW w:w="707" w:type="dxa"/>
            <w:vMerge w:val="restart"/>
            <w:tcMar>
              <w:left w:w="28" w:type="dxa"/>
              <w:right w:w="28" w:type="dxa"/>
            </w:tcMar>
          </w:tcPr>
          <w:p w14:paraId="1A873BE6" w14:textId="77777777" w:rsidR="00D95237" w:rsidRDefault="00D95237" w:rsidP="00191134">
            <w:pPr>
              <w:keepNext/>
              <w:keepLines/>
              <w:snapToGrid w:val="0"/>
              <w:spacing w:after="0"/>
              <w:jc w:val="center"/>
              <w:rPr>
                <w:rFonts w:ascii="Arial" w:eastAsia="Yu Mincho" w:hAnsi="Arial"/>
                <w:b/>
                <w:sz w:val="18"/>
              </w:rPr>
            </w:pPr>
            <w:r>
              <w:rPr>
                <w:rFonts w:ascii="Arial" w:eastAsia="Yu Mincho" w:hAnsi="Arial"/>
                <w:b/>
                <w:sz w:val="18"/>
              </w:rPr>
              <w:t>NR Band</w:t>
            </w:r>
          </w:p>
        </w:tc>
        <w:tc>
          <w:tcPr>
            <w:tcW w:w="709" w:type="dxa"/>
            <w:vMerge w:val="restart"/>
          </w:tcPr>
          <w:p w14:paraId="5111B9CD" w14:textId="77777777" w:rsidR="00D95237" w:rsidRDefault="00D95237" w:rsidP="00191134">
            <w:pPr>
              <w:keepNext/>
              <w:keepLines/>
              <w:snapToGrid w:val="0"/>
              <w:spacing w:after="0"/>
              <w:jc w:val="center"/>
              <w:rPr>
                <w:rFonts w:ascii="Arial" w:eastAsia="Yu Mincho" w:hAnsi="Arial"/>
                <w:b/>
                <w:sz w:val="18"/>
              </w:rPr>
            </w:pPr>
            <w:r>
              <w:rPr>
                <w:rFonts w:ascii="Arial" w:eastAsia="Yu Mincho" w:hAnsi="Arial"/>
                <w:b/>
                <w:sz w:val="18"/>
              </w:rPr>
              <w:t>SCS (kHz)</w:t>
            </w:r>
          </w:p>
        </w:tc>
        <w:tc>
          <w:tcPr>
            <w:tcW w:w="10199" w:type="dxa"/>
            <w:gridSpan w:val="16"/>
          </w:tcPr>
          <w:p w14:paraId="3011BFBF" w14:textId="77777777" w:rsidR="00D95237" w:rsidRDefault="00D95237" w:rsidP="00191134">
            <w:pPr>
              <w:keepNext/>
              <w:keepLines/>
              <w:snapToGrid w:val="0"/>
              <w:spacing w:after="0"/>
              <w:jc w:val="center"/>
              <w:rPr>
                <w:rFonts w:ascii="Arial" w:eastAsia="Yu Mincho" w:hAnsi="Arial"/>
                <w:b/>
                <w:sz w:val="18"/>
              </w:rPr>
            </w:pPr>
            <w:r>
              <w:rPr>
                <w:rFonts w:ascii="Arial" w:eastAsia="Yu Mincho" w:hAnsi="Arial"/>
                <w:b/>
                <w:sz w:val="18"/>
              </w:rPr>
              <w:t>U</w:t>
            </w:r>
            <w:r>
              <w:rPr>
                <w:rFonts w:ascii="Arial" w:eastAsia="Times New Roman" w:hAnsi="Arial"/>
                <w:b/>
                <w:sz w:val="18"/>
              </w:rPr>
              <w:t>E Channel bandwidth (M</w:t>
            </w:r>
            <w:r>
              <w:rPr>
                <w:rFonts w:ascii="Arial" w:eastAsia="Yu Mincho" w:hAnsi="Arial"/>
                <w:b/>
                <w:sz w:val="18"/>
              </w:rPr>
              <w:t>Hz)</w:t>
            </w:r>
          </w:p>
        </w:tc>
      </w:tr>
      <w:tr w:rsidR="00D95237" w14:paraId="7F674C34" w14:textId="77777777" w:rsidTr="00191134">
        <w:trPr>
          <w:tblHeader/>
          <w:jc w:val="center"/>
        </w:trPr>
        <w:tc>
          <w:tcPr>
            <w:tcW w:w="707" w:type="dxa"/>
            <w:vMerge/>
            <w:tcBorders>
              <w:bottom w:val="single" w:sz="4" w:space="0" w:color="auto"/>
            </w:tcBorders>
            <w:tcMar>
              <w:left w:w="28" w:type="dxa"/>
              <w:right w:w="28" w:type="dxa"/>
            </w:tcMar>
          </w:tcPr>
          <w:p w14:paraId="76D853BA" w14:textId="77777777" w:rsidR="00D95237" w:rsidRDefault="00D95237" w:rsidP="00191134">
            <w:pPr>
              <w:keepLines/>
              <w:snapToGrid w:val="0"/>
              <w:spacing w:after="0"/>
              <w:jc w:val="center"/>
              <w:rPr>
                <w:rFonts w:ascii="Arial" w:eastAsia="Yu Mincho" w:hAnsi="Arial"/>
                <w:b/>
                <w:sz w:val="18"/>
              </w:rPr>
            </w:pPr>
          </w:p>
        </w:tc>
        <w:tc>
          <w:tcPr>
            <w:tcW w:w="709" w:type="dxa"/>
            <w:vMerge/>
            <w:tcMar>
              <w:left w:w="28" w:type="dxa"/>
              <w:right w:w="28" w:type="dxa"/>
            </w:tcMar>
          </w:tcPr>
          <w:p w14:paraId="6410FBAE" w14:textId="77777777" w:rsidR="00D95237" w:rsidRDefault="00D95237" w:rsidP="00191134">
            <w:pPr>
              <w:keepLines/>
              <w:snapToGrid w:val="0"/>
              <w:spacing w:after="0"/>
              <w:jc w:val="center"/>
              <w:rPr>
                <w:rFonts w:ascii="Arial" w:eastAsia="Yu Mincho" w:hAnsi="Arial"/>
                <w:b/>
                <w:sz w:val="18"/>
              </w:rPr>
            </w:pPr>
          </w:p>
        </w:tc>
        <w:tc>
          <w:tcPr>
            <w:tcW w:w="566" w:type="dxa"/>
          </w:tcPr>
          <w:p w14:paraId="7A943ED0" w14:textId="77777777" w:rsidR="00D95237" w:rsidRDefault="00D95237" w:rsidP="00191134">
            <w:pPr>
              <w:keepNext/>
              <w:keepLines/>
              <w:snapToGrid w:val="0"/>
              <w:spacing w:after="0"/>
              <w:jc w:val="center"/>
              <w:rPr>
                <w:rFonts w:ascii="Arial" w:hAnsi="Arial"/>
                <w:b/>
                <w:sz w:val="18"/>
                <w:lang w:eastAsia="zh-CN"/>
              </w:rPr>
            </w:pPr>
            <w:r>
              <w:rPr>
                <w:rFonts w:ascii="Arial" w:eastAsia="Times New Roman" w:hAnsi="Arial"/>
                <w:b/>
                <w:sz w:val="18"/>
                <w:lang w:eastAsia="zh-CN"/>
              </w:rPr>
              <w:t>3</w:t>
            </w:r>
          </w:p>
        </w:tc>
        <w:tc>
          <w:tcPr>
            <w:tcW w:w="566" w:type="dxa"/>
            <w:tcMar>
              <w:left w:w="28" w:type="dxa"/>
              <w:right w:w="28" w:type="dxa"/>
            </w:tcMar>
          </w:tcPr>
          <w:p w14:paraId="243AB464" w14:textId="77777777" w:rsidR="00D95237" w:rsidRDefault="00D95237" w:rsidP="00191134">
            <w:pPr>
              <w:keepLines/>
              <w:snapToGrid w:val="0"/>
              <w:spacing w:after="0"/>
              <w:jc w:val="center"/>
              <w:rPr>
                <w:rFonts w:ascii="Arial" w:eastAsia="Yu Mincho" w:hAnsi="Arial"/>
                <w:b/>
                <w:sz w:val="18"/>
              </w:rPr>
            </w:pPr>
            <w:r>
              <w:rPr>
                <w:rFonts w:ascii="Arial" w:hAnsi="Arial" w:hint="eastAsia"/>
                <w:b/>
                <w:sz w:val="18"/>
                <w:lang w:eastAsia="zh-CN"/>
              </w:rPr>
              <w:t>5</w:t>
            </w:r>
          </w:p>
        </w:tc>
        <w:tc>
          <w:tcPr>
            <w:tcW w:w="637" w:type="dxa"/>
            <w:tcMar>
              <w:left w:w="28" w:type="dxa"/>
              <w:right w:w="28" w:type="dxa"/>
            </w:tcMar>
          </w:tcPr>
          <w:p w14:paraId="7B27197F" w14:textId="77777777" w:rsidR="00D95237" w:rsidRDefault="00D95237" w:rsidP="00191134">
            <w:pPr>
              <w:keepNext/>
              <w:keepLines/>
              <w:snapToGrid w:val="0"/>
              <w:spacing w:after="0"/>
              <w:jc w:val="center"/>
              <w:rPr>
                <w:rFonts w:ascii="Arial" w:hAnsi="Arial"/>
                <w:b/>
                <w:sz w:val="18"/>
                <w:lang w:eastAsia="ko-KR"/>
              </w:rPr>
            </w:pPr>
            <w:r>
              <w:rPr>
                <w:rFonts w:ascii="Arial" w:hAnsi="Arial" w:hint="eastAsia"/>
                <w:b/>
                <w:sz w:val="18"/>
                <w:lang w:eastAsia="zh-CN"/>
              </w:rPr>
              <w:t>1</w:t>
            </w:r>
            <w:r>
              <w:rPr>
                <w:rFonts w:ascii="Arial" w:hAnsi="Arial"/>
                <w:b/>
                <w:sz w:val="18"/>
                <w:lang w:eastAsia="zh-CN"/>
              </w:rPr>
              <w:t>0</w:t>
            </w:r>
          </w:p>
        </w:tc>
        <w:tc>
          <w:tcPr>
            <w:tcW w:w="638" w:type="dxa"/>
            <w:tcMar>
              <w:left w:w="28" w:type="dxa"/>
              <w:right w:w="28" w:type="dxa"/>
            </w:tcMar>
          </w:tcPr>
          <w:p w14:paraId="260A0DAE" w14:textId="77777777" w:rsidR="00D95237" w:rsidRDefault="00D95237" w:rsidP="00191134">
            <w:pPr>
              <w:keepNext/>
              <w:keepLines/>
              <w:snapToGrid w:val="0"/>
              <w:spacing w:after="0"/>
              <w:jc w:val="center"/>
              <w:rPr>
                <w:rFonts w:ascii="Arial" w:hAnsi="Arial"/>
                <w:b/>
                <w:sz w:val="18"/>
                <w:lang w:eastAsia="ko-KR"/>
              </w:rPr>
            </w:pPr>
            <w:r>
              <w:rPr>
                <w:rFonts w:ascii="Arial" w:hAnsi="Arial" w:hint="eastAsia"/>
                <w:b/>
                <w:sz w:val="18"/>
                <w:lang w:eastAsia="zh-CN"/>
              </w:rPr>
              <w:t>1</w:t>
            </w:r>
            <w:r>
              <w:rPr>
                <w:rFonts w:ascii="Arial" w:hAnsi="Arial"/>
                <w:b/>
                <w:sz w:val="18"/>
                <w:lang w:eastAsia="zh-CN"/>
              </w:rPr>
              <w:t>5</w:t>
            </w:r>
          </w:p>
        </w:tc>
        <w:tc>
          <w:tcPr>
            <w:tcW w:w="708" w:type="dxa"/>
            <w:tcMar>
              <w:left w:w="28" w:type="dxa"/>
              <w:right w:w="28" w:type="dxa"/>
            </w:tcMar>
          </w:tcPr>
          <w:p w14:paraId="6ABB9F74" w14:textId="77777777" w:rsidR="00D95237" w:rsidRDefault="00D95237" w:rsidP="00191134">
            <w:pPr>
              <w:keepNext/>
              <w:keepLines/>
              <w:snapToGrid w:val="0"/>
              <w:spacing w:after="0"/>
              <w:jc w:val="center"/>
              <w:rPr>
                <w:rFonts w:ascii="Arial" w:hAnsi="Arial"/>
                <w:b/>
                <w:sz w:val="18"/>
                <w:lang w:eastAsia="ko-KR"/>
              </w:rPr>
            </w:pPr>
            <w:r>
              <w:rPr>
                <w:rFonts w:ascii="Arial" w:hAnsi="Arial" w:hint="eastAsia"/>
                <w:b/>
                <w:sz w:val="18"/>
                <w:lang w:eastAsia="zh-CN"/>
              </w:rPr>
              <w:t>2</w:t>
            </w:r>
            <w:r>
              <w:rPr>
                <w:rFonts w:ascii="Arial" w:hAnsi="Arial"/>
                <w:b/>
                <w:sz w:val="18"/>
                <w:lang w:eastAsia="zh-CN"/>
              </w:rPr>
              <w:t>0</w:t>
            </w:r>
          </w:p>
        </w:tc>
        <w:tc>
          <w:tcPr>
            <w:tcW w:w="567" w:type="dxa"/>
            <w:tcMar>
              <w:left w:w="28" w:type="dxa"/>
              <w:right w:w="28" w:type="dxa"/>
            </w:tcMar>
          </w:tcPr>
          <w:p w14:paraId="3AE11DC7" w14:textId="77777777" w:rsidR="00D95237" w:rsidRDefault="00D95237" w:rsidP="00191134">
            <w:pPr>
              <w:keepNext/>
              <w:keepLines/>
              <w:snapToGrid w:val="0"/>
              <w:spacing w:after="0"/>
              <w:jc w:val="center"/>
              <w:rPr>
                <w:rFonts w:ascii="Arial" w:hAnsi="Arial"/>
                <w:b/>
                <w:sz w:val="18"/>
                <w:lang w:eastAsia="ko-KR"/>
              </w:rPr>
            </w:pPr>
            <w:r>
              <w:rPr>
                <w:rFonts w:ascii="Arial" w:hAnsi="Arial"/>
                <w:b/>
                <w:sz w:val="18"/>
                <w:lang w:eastAsia="zh-CN"/>
              </w:rPr>
              <w:t>25</w:t>
            </w:r>
          </w:p>
        </w:tc>
        <w:tc>
          <w:tcPr>
            <w:tcW w:w="567" w:type="dxa"/>
            <w:tcMar>
              <w:left w:w="28" w:type="dxa"/>
              <w:right w:w="28" w:type="dxa"/>
            </w:tcMar>
          </w:tcPr>
          <w:p w14:paraId="69401FB3" w14:textId="77777777" w:rsidR="00D95237" w:rsidRDefault="00D95237" w:rsidP="00191134">
            <w:pPr>
              <w:keepLines/>
              <w:snapToGrid w:val="0"/>
              <w:spacing w:after="0"/>
              <w:jc w:val="center"/>
              <w:rPr>
                <w:rFonts w:ascii="Arial" w:eastAsia="Yu Mincho" w:hAnsi="Arial"/>
                <w:b/>
                <w:sz w:val="18"/>
              </w:rPr>
            </w:pPr>
            <w:r>
              <w:rPr>
                <w:rFonts w:ascii="Arial" w:hAnsi="Arial" w:hint="eastAsia"/>
                <w:b/>
                <w:sz w:val="18"/>
                <w:lang w:eastAsia="zh-CN"/>
              </w:rPr>
              <w:t>3</w:t>
            </w:r>
            <w:r>
              <w:rPr>
                <w:rFonts w:ascii="Arial" w:hAnsi="Arial"/>
                <w:b/>
                <w:sz w:val="18"/>
                <w:lang w:eastAsia="zh-CN"/>
              </w:rPr>
              <w:t>0</w:t>
            </w:r>
          </w:p>
        </w:tc>
        <w:tc>
          <w:tcPr>
            <w:tcW w:w="709" w:type="dxa"/>
          </w:tcPr>
          <w:p w14:paraId="5C0D1002" w14:textId="77777777" w:rsidR="00D95237" w:rsidRDefault="00D95237" w:rsidP="00191134">
            <w:pPr>
              <w:keepLines/>
              <w:snapToGrid w:val="0"/>
              <w:spacing w:after="0"/>
              <w:jc w:val="center"/>
              <w:rPr>
                <w:rFonts w:ascii="Arial" w:hAnsi="Arial"/>
                <w:b/>
                <w:sz w:val="18"/>
                <w:lang w:eastAsia="zh-CN"/>
              </w:rPr>
            </w:pPr>
            <w:r>
              <w:rPr>
                <w:rFonts w:ascii="Arial" w:hAnsi="Arial"/>
                <w:b/>
                <w:sz w:val="18"/>
                <w:lang w:eastAsia="zh-CN"/>
              </w:rPr>
              <w:t>35</w:t>
            </w:r>
          </w:p>
        </w:tc>
        <w:tc>
          <w:tcPr>
            <w:tcW w:w="709" w:type="dxa"/>
            <w:tcMar>
              <w:left w:w="28" w:type="dxa"/>
              <w:right w:w="28" w:type="dxa"/>
            </w:tcMar>
          </w:tcPr>
          <w:p w14:paraId="7C2C11D6" w14:textId="77777777" w:rsidR="00D95237" w:rsidRDefault="00D95237" w:rsidP="00191134">
            <w:pPr>
              <w:keepLines/>
              <w:snapToGrid w:val="0"/>
              <w:spacing w:after="0"/>
              <w:jc w:val="center"/>
              <w:rPr>
                <w:rFonts w:ascii="Arial" w:eastAsia="Yu Mincho" w:hAnsi="Arial"/>
                <w:b/>
                <w:sz w:val="18"/>
              </w:rPr>
            </w:pPr>
            <w:r>
              <w:rPr>
                <w:rFonts w:ascii="Arial" w:hAnsi="Arial" w:hint="eastAsia"/>
                <w:b/>
                <w:sz w:val="18"/>
                <w:lang w:eastAsia="zh-CN"/>
              </w:rPr>
              <w:t>4</w:t>
            </w:r>
            <w:r>
              <w:rPr>
                <w:rFonts w:ascii="Arial" w:hAnsi="Arial"/>
                <w:b/>
                <w:sz w:val="18"/>
                <w:lang w:eastAsia="zh-CN"/>
              </w:rPr>
              <w:t>0</w:t>
            </w:r>
          </w:p>
        </w:tc>
        <w:tc>
          <w:tcPr>
            <w:tcW w:w="709" w:type="dxa"/>
          </w:tcPr>
          <w:p w14:paraId="41B53B46" w14:textId="77777777" w:rsidR="00D95237" w:rsidRDefault="00D95237" w:rsidP="00191134">
            <w:pPr>
              <w:keepLines/>
              <w:snapToGrid w:val="0"/>
              <w:spacing w:after="0"/>
              <w:jc w:val="center"/>
              <w:rPr>
                <w:rFonts w:ascii="Arial" w:hAnsi="Arial"/>
                <w:b/>
                <w:sz w:val="18"/>
                <w:lang w:eastAsia="zh-CN"/>
              </w:rPr>
            </w:pPr>
            <w:r>
              <w:rPr>
                <w:rFonts w:ascii="Arial" w:hAnsi="Arial"/>
                <w:b/>
                <w:sz w:val="18"/>
                <w:lang w:eastAsia="zh-CN"/>
              </w:rPr>
              <w:t>45</w:t>
            </w:r>
          </w:p>
        </w:tc>
        <w:tc>
          <w:tcPr>
            <w:tcW w:w="709" w:type="dxa"/>
            <w:tcMar>
              <w:left w:w="28" w:type="dxa"/>
              <w:right w:w="28" w:type="dxa"/>
            </w:tcMar>
          </w:tcPr>
          <w:p w14:paraId="60AFC212" w14:textId="77777777" w:rsidR="00D95237" w:rsidRDefault="00D95237" w:rsidP="00191134">
            <w:pPr>
              <w:keepLines/>
              <w:snapToGrid w:val="0"/>
              <w:spacing w:after="0"/>
              <w:jc w:val="center"/>
              <w:rPr>
                <w:rFonts w:ascii="Arial" w:eastAsia="Yu Mincho" w:hAnsi="Arial"/>
                <w:b/>
                <w:sz w:val="18"/>
              </w:rPr>
            </w:pPr>
            <w:r>
              <w:rPr>
                <w:rFonts w:ascii="Arial" w:hAnsi="Arial" w:hint="eastAsia"/>
                <w:b/>
                <w:sz w:val="18"/>
                <w:lang w:eastAsia="zh-CN"/>
              </w:rPr>
              <w:t>50</w:t>
            </w:r>
          </w:p>
        </w:tc>
        <w:tc>
          <w:tcPr>
            <w:tcW w:w="567" w:type="dxa"/>
            <w:tcMar>
              <w:left w:w="28" w:type="dxa"/>
              <w:right w:w="28" w:type="dxa"/>
            </w:tcMar>
          </w:tcPr>
          <w:p w14:paraId="51B51DFB" w14:textId="77777777" w:rsidR="00D95237" w:rsidRDefault="00D95237" w:rsidP="00191134">
            <w:pPr>
              <w:keepLines/>
              <w:snapToGrid w:val="0"/>
              <w:spacing w:after="0"/>
              <w:jc w:val="center"/>
              <w:rPr>
                <w:rFonts w:ascii="Arial" w:eastAsia="Yu Mincho" w:hAnsi="Arial"/>
                <w:b/>
                <w:sz w:val="18"/>
              </w:rPr>
            </w:pPr>
            <w:r>
              <w:rPr>
                <w:rFonts w:ascii="Arial" w:hAnsi="Arial" w:hint="eastAsia"/>
                <w:b/>
                <w:sz w:val="18"/>
                <w:lang w:eastAsia="zh-CN"/>
              </w:rPr>
              <w:t>6</w:t>
            </w:r>
            <w:r>
              <w:rPr>
                <w:rFonts w:ascii="Arial" w:hAnsi="Arial"/>
                <w:b/>
                <w:sz w:val="18"/>
                <w:lang w:eastAsia="zh-CN"/>
              </w:rPr>
              <w:t>0</w:t>
            </w:r>
          </w:p>
        </w:tc>
        <w:tc>
          <w:tcPr>
            <w:tcW w:w="709" w:type="dxa"/>
            <w:tcMar>
              <w:left w:w="28" w:type="dxa"/>
              <w:right w:w="28" w:type="dxa"/>
            </w:tcMar>
          </w:tcPr>
          <w:p w14:paraId="2C4C002D" w14:textId="77777777" w:rsidR="00D95237" w:rsidRDefault="00D95237" w:rsidP="00191134">
            <w:pPr>
              <w:keepLines/>
              <w:snapToGrid w:val="0"/>
              <w:spacing w:after="0"/>
              <w:jc w:val="center"/>
              <w:rPr>
                <w:rFonts w:ascii="Arial" w:eastAsia="Yu Mincho" w:hAnsi="Arial"/>
                <w:b/>
                <w:sz w:val="18"/>
              </w:rPr>
            </w:pPr>
            <w:r>
              <w:rPr>
                <w:rFonts w:ascii="Arial" w:hAnsi="Arial" w:hint="eastAsia"/>
                <w:b/>
                <w:sz w:val="18"/>
                <w:lang w:eastAsia="zh-CN"/>
              </w:rPr>
              <w:t>7</w:t>
            </w:r>
            <w:r>
              <w:rPr>
                <w:rFonts w:ascii="Arial" w:hAnsi="Arial"/>
                <w:b/>
                <w:sz w:val="18"/>
                <w:lang w:eastAsia="zh-CN"/>
              </w:rPr>
              <w:t>0</w:t>
            </w:r>
          </w:p>
        </w:tc>
        <w:tc>
          <w:tcPr>
            <w:tcW w:w="567" w:type="dxa"/>
            <w:tcMar>
              <w:left w:w="28" w:type="dxa"/>
              <w:right w:w="28" w:type="dxa"/>
            </w:tcMar>
          </w:tcPr>
          <w:p w14:paraId="7AAF7797" w14:textId="77777777" w:rsidR="00D95237" w:rsidRDefault="00D95237" w:rsidP="00191134">
            <w:pPr>
              <w:keepLines/>
              <w:snapToGrid w:val="0"/>
              <w:spacing w:after="0"/>
              <w:jc w:val="center"/>
              <w:rPr>
                <w:rFonts w:ascii="Arial" w:eastAsia="Yu Mincho" w:hAnsi="Arial"/>
                <w:b/>
                <w:sz w:val="18"/>
              </w:rPr>
            </w:pPr>
            <w:r>
              <w:rPr>
                <w:rFonts w:ascii="Arial" w:hAnsi="Arial" w:hint="eastAsia"/>
                <w:b/>
                <w:sz w:val="18"/>
                <w:lang w:eastAsia="zh-CN"/>
              </w:rPr>
              <w:t>8</w:t>
            </w:r>
            <w:r>
              <w:rPr>
                <w:rFonts w:ascii="Arial" w:hAnsi="Arial"/>
                <w:b/>
                <w:sz w:val="18"/>
                <w:lang w:eastAsia="zh-CN"/>
              </w:rPr>
              <w:t>0</w:t>
            </w:r>
          </w:p>
        </w:tc>
        <w:tc>
          <w:tcPr>
            <w:tcW w:w="628" w:type="dxa"/>
            <w:tcMar>
              <w:left w:w="28" w:type="dxa"/>
              <w:right w:w="28" w:type="dxa"/>
            </w:tcMar>
          </w:tcPr>
          <w:p w14:paraId="388BD35E" w14:textId="77777777" w:rsidR="00D95237" w:rsidRDefault="00D95237" w:rsidP="00191134">
            <w:pPr>
              <w:keepLines/>
              <w:snapToGrid w:val="0"/>
              <w:spacing w:after="0"/>
              <w:jc w:val="center"/>
              <w:rPr>
                <w:rFonts w:ascii="Arial" w:eastAsia="Yu Mincho" w:hAnsi="Arial"/>
                <w:b/>
                <w:sz w:val="18"/>
              </w:rPr>
            </w:pPr>
            <w:r>
              <w:rPr>
                <w:rFonts w:ascii="Arial" w:hAnsi="Arial" w:hint="eastAsia"/>
                <w:b/>
                <w:sz w:val="18"/>
                <w:lang w:eastAsia="zh-CN"/>
              </w:rPr>
              <w:t>9</w:t>
            </w:r>
            <w:r>
              <w:rPr>
                <w:rFonts w:ascii="Arial" w:hAnsi="Arial"/>
                <w:b/>
                <w:sz w:val="18"/>
                <w:lang w:eastAsia="zh-CN"/>
              </w:rPr>
              <w:t>0</w:t>
            </w:r>
          </w:p>
        </w:tc>
        <w:tc>
          <w:tcPr>
            <w:tcW w:w="643" w:type="dxa"/>
            <w:tcMar>
              <w:left w:w="28" w:type="dxa"/>
              <w:right w:w="28" w:type="dxa"/>
            </w:tcMar>
          </w:tcPr>
          <w:p w14:paraId="67388C32" w14:textId="77777777" w:rsidR="00D95237" w:rsidRDefault="00D95237" w:rsidP="00191134">
            <w:pPr>
              <w:keepLines/>
              <w:snapToGrid w:val="0"/>
              <w:spacing w:after="0"/>
              <w:jc w:val="center"/>
              <w:rPr>
                <w:rFonts w:ascii="Arial" w:eastAsia="Yu Mincho" w:hAnsi="Arial"/>
                <w:b/>
                <w:sz w:val="18"/>
              </w:rPr>
            </w:pPr>
            <w:r>
              <w:rPr>
                <w:rFonts w:ascii="Arial" w:hAnsi="Arial" w:hint="eastAsia"/>
                <w:b/>
                <w:sz w:val="18"/>
                <w:lang w:eastAsia="zh-CN"/>
              </w:rPr>
              <w:t>1</w:t>
            </w:r>
            <w:r>
              <w:rPr>
                <w:rFonts w:ascii="Arial" w:hAnsi="Arial"/>
                <w:b/>
                <w:sz w:val="18"/>
                <w:lang w:eastAsia="zh-CN"/>
              </w:rPr>
              <w:t>00</w:t>
            </w:r>
          </w:p>
        </w:tc>
      </w:tr>
      <w:tr w:rsidR="004C72D0" w14:paraId="03F0D4CF" w14:textId="77777777" w:rsidTr="00613750">
        <w:trPr>
          <w:jc w:val="center"/>
        </w:trPr>
        <w:tc>
          <w:tcPr>
            <w:tcW w:w="707" w:type="dxa"/>
            <w:tcBorders>
              <w:bottom w:val="nil"/>
            </w:tcBorders>
            <w:shd w:val="clear" w:color="auto" w:fill="auto"/>
            <w:tcMar>
              <w:left w:w="28" w:type="dxa"/>
              <w:right w:w="28" w:type="dxa"/>
            </w:tcMar>
            <w:vAlign w:val="center"/>
          </w:tcPr>
          <w:p w14:paraId="38E35243" w14:textId="5D14D01B" w:rsidR="004C72D0" w:rsidRDefault="00A3222E" w:rsidP="00D66ABF">
            <w:pPr>
              <w:keepNext/>
              <w:keepLines/>
              <w:snapToGrid w:val="0"/>
              <w:spacing w:after="0"/>
              <w:jc w:val="center"/>
              <w:rPr>
                <w:rFonts w:ascii="Arial" w:hAnsi="Arial"/>
                <w:sz w:val="18"/>
                <w:lang w:eastAsia="zh-CN"/>
              </w:rPr>
            </w:pPr>
            <w:r>
              <w:rPr>
                <w:rFonts w:ascii="Arial" w:eastAsia="Yu Mincho" w:hAnsi="Arial"/>
                <w:sz w:val="18"/>
              </w:rPr>
              <w:t>n</w:t>
            </w:r>
            <w:r>
              <w:rPr>
                <w:rFonts w:ascii="Arial" w:hAnsi="Arial"/>
                <w:sz w:val="18"/>
                <w:lang w:val="en-US" w:eastAsia="zh-CN"/>
              </w:rPr>
              <w:t>11</w:t>
            </w:r>
            <w:r w:rsidR="00D66ABF">
              <w:rPr>
                <w:rFonts w:ascii="Arial" w:hAnsi="Arial"/>
                <w:sz w:val="18"/>
                <w:lang w:val="en-US" w:eastAsia="zh-CN"/>
              </w:rPr>
              <w:t>4</w:t>
            </w:r>
          </w:p>
        </w:tc>
        <w:tc>
          <w:tcPr>
            <w:tcW w:w="709" w:type="dxa"/>
            <w:tcMar>
              <w:left w:w="28" w:type="dxa"/>
              <w:right w:w="28" w:type="dxa"/>
            </w:tcMar>
            <w:vAlign w:val="center"/>
          </w:tcPr>
          <w:p w14:paraId="03D7B96C" w14:textId="77777777" w:rsidR="004C72D0" w:rsidRDefault="004C72D0" w:rsidP="004C72D0">
            <w:pPr>
              <w:keepNext/>
              <w:keepLines/>
              <w:snapToGrid w:val="0"/>
              <w:spacing w:after="0"/>
              <w:jc w:val="center"/>
              <w:rPr>
                <w:rFonts w:ascii="Arial" w:eastAsia="Yu Mincho" w:hAnsi="Arial"/>
                <w:sz w:val="18"/>
              </w:rPr>
            </w:pPr>
            <w:r>
              <w:rPr>
                <w:rFonts w:ascii="Arial" w:eastAsia="Yu Mincho" w:hAnsi="Arial"/>
                <w:sz w:val="18"/>
              </w:rPr>
              <w:t>15</w:t>
            </w:r>
          </w:p>
        </w:tc>
        <w:tc>
          <w:tcPr>
            <w:tcW w:w="566" w:type="dxa"/>
          </w:tcPr>
          <w:p w14:paraId="05F118FD" w14:textId="77777777" w:rsidR="004C72D0" w:rsidRDefault="004C72D0" w:rsidP="004C72D0">
            <w:pPr>
              <w:keepNext/>
              <w:keepLines/>
              <w:snapToGrid w:val="0"/>
              <w:spacing w:after="0"/>
              <w:jc w:val="center"/>
              <w:rPr>
                <w:rFonts w:ascii="Arial" w:hAnsi="Arial"/>
                <w:sz w:val="18"/>
                <w:lang w:eastAsia="zh-CN"/>
              </w:rPr>
            </w:pPr>
          </w:p>
        </w:tc>
        <w:tc>
          <w:tcPr>
            <w:tcW w:w="566" w:type="dxa"/>
            <w:tcMar>
              <w:left w:w="28" w:type="dxa"/>
              <w:right w:w="28" w:type="dxa"/>
            </w:tcMar>
          </w:tcPr>
          <w:p w14:paraId="0D585098" w14:textId="24E9203B" w:rsidR="004C72D0" w:rsidRDefault="004C72D0" w:rsidP="004C72D0">
            <w:pPr>
              <w:keepNext/>
              <w:keepLines/>
              <w:snapToGrid w:val="0"/>
              <w:spacing w:after="0"/>
              <w:jc w:val="center"/>
              <w:rPr>
                <w:rFonts w:ascii="Arial" w:eastAsia="Yu Mincho" w:hAnsi="Arial"/>
                <w:sz w:val="18"/>
              </w:rPr>
            </w:pPr>
          </w:p>
        </w:tc>
        <w:tc>
          <w:tcPr>
            <w:tcW w:w="637" w:type="dxa"/>
            <w:tcMar>
              <w:left w:w="28" w:type="dxa"/>
              <w:right w:w="28" w:type="dxa"/>
            </w:tcMar>
            <w:vAlign w:val="center"/>
          </w:tcPr>
          <w:p w14:paraId="101890EB" w14:textId="7728AF8A" w:rsidR="004C72D0" w:rsidRDefault="004C72D0" w:rsidP="004C72D0">
            <w:pPr>
              <w:keepNext/>
              <w:keepLines/>
              <w:snapToGrid w:val="0"/>
              <w:spacing w:after="0"/>
              <w:jc w:val="center"/>
              <w:rPr>
                <w:rFonts w:ascii="Arial" w:hAnsi="Arial"/>
                <w:sz w:val="18"/>
                <w:lang w:eastAsia="zh-CN"/>
              </w:rPr>
            </w:pPr>
            <w:r w:rsidRPr="0038747A">
              <w:rPr>
                <w:rFonts w:ascii="Arial" w:eastAsia="Yu Mincho" w:hAnsi="Arial"/>
                <w:sz w:val="16"/>
              </w:rPr>
              <w:t>10</w:t>
            </w:r>
          </w:p>
        </w:tc>
        <w:tc>
          <w:tcPr>
            <w:tcW w:w="638" w:type="dxa"/>
            <w:tcMar>
              <w:left w:w="28" w:type="dxa"/>
              <w:right w:w="28" w:type="dxa"/>
            </w:tcMar>
            <w:vAlign w:val="center"/>
          </w:tcPr>
          <w:p w14:paraId="197C359B" w14:textId="1E263F3D" w:rsidR="004C72D0" w:rsidRDefault="004C72D0" w:rsidP="004C72D0">
            <w:pPr>
              <w:keepNext/>
              <w:keepLines/>
              <w:snapToGrid w:val="0"/>
              <w:spacing w:after="0"/>
              <w:jc w:val="center"/>
              <w:rPr>
                <w:rFonts w:ascii="Arial" w:hAnsi="Arial"/>
                <w:sz w:val="18"/>
                <w:lang w:eastAsia="zh-CN"/>
              </w:rPr>
            </w:pPr>
            <w:r w:rsidRPr="0038747A">
              <w:rPr>
                <w:rFonts w:ascii="Arial" w:eastAsia="Yu Mincho" w:hAnsi="Arial"/>
                <w:sz w:val="16"/>
              </w:rPr>
              <w:t>15</w:t>
            </w:r>
          </w:p>
        </w:tc>
        <w:tc>
          <w:tcPr>
            <w:tcW w:w="708" w:type="dxa"/>
            <w:tcMar>
              <w:left w:w="28" w:type="dxa"/>
              <w:right w:w="28" w:type="dxa"/>
            </w:tcMar>
            <w:vAlign w:val="center"/>
          </w:tcPr>
          <w:p w14:paraId="4D21318E" w14:textId="3C54BCBC" w:rsidR="004C72D0" w:rsidRDefault="004C72D0" w:rsidP="004C72D0">
            <w:pPr>
              <w:keepNext/>
              <w:keepLines/>
              <w:snapToGrid w:val="0"/>
              <w:spacing w:after="0"/>
              <w:jc w:val="center"/>
              <w:rPr>
                <w:rFonts w:ascii="Arial" w:eastAsia="Yu Mincho" w:hAnsi="Arial"/>
                <w:sz w:val="18"/>
              </w:rPr>
            </w:pPr>
            <w:r w:rsidRPr="0038747A">
              <w:rPr>
                <w:rFonts w:ascii="Arial" w:eastAsia="Yu Mincho" w:hAnsi="Arial"/>
                <w:sz w:val="16"/>
              </w:rPr>
              <w:t>20</w:t>
            </w:r>
          </w:p>
        </w:tc>
        <w:tc>
          <w:tcPr>
            <w:tcW w:w="567" w:type="dxa"/>
            <w:tcMar>
              <w:left w:w="28" w:type="dxa"/>
              <w:right w:w="28" w:type="dxa"/>
            </w:tcMar>
            <w:vAlign w:val="center"/>
          </w:tcPr>
          <w:p w14:paraId="0D7701E9" w14:textId="19D94D45" w:rsidR="004C72D0" w:rsidRDefault="004C72D0" w:rsidP="004C72D0">
            <w:pPr>
              <w:keepNext/>
              <w:keepLines/>
              <w:snapToGrid w:val="0"/>
              <w:spacing w:after="0"/>
              <w:jc w:val="center"/>
              <w:rPr>
                <w:rFonts w:ascii="Arial" w:eastAsia="Yu Mincho" w:hAnsi="Arial"/>
                <w:sz w:val="18"/>
              </w:rPr>
            </w:pPr>
            <w:r w:rsidRPr="0038747A">
              <w:rPr>
                <w:rFonts w:ascii="Arial" w:eastAsia="Yu Mincho" w:hAnsi="Arial"/>
                <w:sz w:val="16"/>
              </w:rPr>
              <w:t>25</w:t>
            </w:r>
          </w:p>
        </w:tc>
        <w:tc>
          <w:tcPr>
            <w:tcW w:w="567" w:type="dxa"/>
            <w:tcMar>
              <w:left w:w="28" w:type="dxa"/>
              <w:right w:w="28" w:type="dxa"/>
            </w:tcMar>
            <w:vAlign w:val="center"/>
          </w:tcPr>
          <w:p w14:paraId="2990FBA5" w14:textId="407602CB" w:rsidR="004C72D0" w:rsidRDefault="004C72D0" w:rsidP="004C72D0">
            <w:pPr>
              <w:keepNext/>
              <w:keepLines/>
              <w:snapToGrid w:val="0"/>
              <w:spacing w:after="0"/>
              <w:jc w:val="center"/>
              <w:rPr>
                <w:rFonts w:ascii="Arial" w:hAnsi="Arial"/>
                <w:sz w:val="18"/>
                <w:szCs w:val="18"/>
              </w:rPr>
            </w:pPr>
            <w:r w:rsidRPr="0038747A">
              <w:rPr>
                <w:rFonts w:ascii="Arial" w:eastAsia="Yu Mincho" w:hAnsi="Arial"/>
                <w:sz w:val="16"/>
              </w:rPr>
              <w:t>30</w:t>
            </w:r>
          </w:p>
        </w:tc>
        <w:tc>
          <w:tcPr>
            <w:tcW w:w="709" w:type="dxa"/>
          </w:tcPr>
          <w:p w14:paraId="3A12C507" w14:textId="77777777" w:rsidR="004C72D0" w:rsidRDefault="004C72D0" w:rsidP="004C72D0">
            <w:pPr>
              <w:keepNext/>
              <w:keepLines/>
              <w:snapToGrid w:val="0"/>
              <w:spacing w:after="0"/>
              <w:jc w:val="center"/>
              <w:rPr>
                <w:rFonts w:ascii="Arial" w:hAnsi="Arial"/>
                <w:sz w:val="18"/>
                <w:szCs w:val="18"/>
              </w:rPr>
            </w:pPr>
          </w:p>
        </w:tc>
        <w:tc>
          <w:tcPr>
            <w:tcW w:w="709" w:type="dxa"/>
            <w:tcMar>
              <w:left w:w="28" w:type="dxa"/>
              <w:right w:w="28" w:type="dxa"/>
            </w:tcMar>
            <w:vAlign w:val="center"/>
          </w:tcPr>
          <w:p w14:paraId="7D1D8072" w14:textId="0A55FE77" w:rsidR="004C72D0" w:rsidRDefault="004C72D0" w:rsidP="004C72D0">
            <w:pPr>
              <w:keepNext/>
              <w:keepLines/>
              <w:snapToGrid w:val="0"/>
              <w:spacing w:after="0"/>
              <w:jc w:val="center"/>
              <w:rPr>
                <w:rFonts w:ascii="Arial" w:hAnsi="Arial"/>
                <w:sz w:val="18"/>
                <w:szCs w:val="18"/>
              </w:rPr>
            </w:pPr>
            <w:r w:rsidRPr="0038747A">
              <w:rPr>
                <w:rFonts w:ascii="Arial" w:eastAsia="Yu Mincho" w:hAnsi="Arial"/>
                <w:sz w:val="16"/>
              </w:rPr>
              <w:t>40</w:t>
            </w:r>
          </w:p>
        </w:tc>
        <w:tc>
          <w:tcPr>
            <w:tcW w:w="709" w:type="dxa"/>
          </w:tcPr>
          <w:p w14:paraId="6FD58C9F" w14:textId="77777777" w:rsidR="004C72D0" w:rsidRDefault="004C72D0" w:rsidP="004C72D0">
            <w:pPr>
              <w:keepNext/>
              <w:keepLines/>
              <w:snapToGrid w:val="0"/>
              <w:spacing w:after="0"/>
              <w:jc w:val="center"/>
              <w:rPr>
                <w:rFonts w:ascii="Arial" w:eastAsia="Yu Mincho" w:hAnsi="Arial" w:cs="Arial"/>
                <w:sz w:val="18"/>
              </w:rPr>
            </w:pPr>
          </w:p>
        </w:tc>
        <w:tc>
          <w:tcPr>
            <w:tcW w:w="709" w:type="dxa"/>
            <w:tcMar>
              <w:left w:w="28" w:type="dxa"/>
              <w:right w:w="28" w:type="dxa"/>
            </w:tcMar>
            <w:vAlign w:val="center"/>
          </w:tcPr>
          <w:p w14:paraId="6E80AFA9" w14:textId="200FD11B" w:rsidR="004C72D0" w:rsidRDefault="004C72D0" w:rsidP="004C72D0">
            <w:pPr>
              <w:keepNext/>
              <w:keepLines/>
              <w:snapToGrid w:val="0"/>
              <w:spacing w:after="0"/>
              <w:jc w:val="center"/>
              <w:rPr>
                <w:rFonts w:ascii="Arial" w:hAnsi="Arial"/>
                <w:sz w:val="18"/>
              </w:rPr>
            </w:pPr>
            <w:r w:rsidRPr="0038747A">
              <w:rPr>
                <w:rFonts w:ascii="Arial" w:eastAsia="Yu Mincho" w:hAnsi="Arial"/>
                <w:sz w:val="16"/>
              </w:rPr>
              <w:t>50</w:t>
            </w:r>
          </w:p>
        </w:tc>
        <w:tc>
          <w:tcPr>
            <w:tcW w:w="567" w:type="dxa"/>
            <w:tcMar>
              <w:left w:w="28" w:type="dxa"/>
              <w:right w:w="28" w:type="dxa"/>
            </w:tcMar>
            <w:vAlign w:val="center"/>
          </w:tcPr>
          <w:p w14:paraId="59DFE8FE" w14:textId="77777777" w:rsidR="004C72D0" w:rsidRDefault="004C72D0" w:rsidP="004C72D0">
            <w:pPr>
              <w:keepNext/>
              <w:keepLines/>
              <w:snapToGrid w:val="0"/>
              <w:spacing w:after="0"/>
              <w:jc w:val="center"/>
              <w:rPr>
                <w:rFonts w:ascii="Arial" w:hAnsi="Arial"/>
                <w:sz w:val="18"/>
              </w:rPr>
            </w:pPr>
          </w:p>
        </w:tc>
        <w:tc>
          <w:tcPr>
            <w:tcW w:w="709" w:type="dxa"/>
            <w:tcMar>
              <w:left w:w="28" w:type="dxa"/>
              <w:right w:w="28" w:type="dxa"/>
            </w:tcMar>
          </w:tcPr>
          <w:p w14:paraId="7DFA4930" w14:textId="77777777" w:rsidR="004C72D0" w:rsidRDefault="004C72D0" w:rsidP="004C72D0">
            <w:pPr>
              <w:keepNext/>
              <w:keepLines/>
              <w:snapToGrid w:val="0"/>
              <w:spacing w:after="0"/>
              <w:jc w:val="center"/>
              <w:rPr>
                <w:rFonts w:ascii="Arial" w:hAnsi="Arial"/>
                <w:sz w:val="18"/>
              </w:rPr>
            </w:pPr>
          </w:p>
        </w:tc>
        <w:tc>
          <w:tcPr>
            <w:tcW w:w="567" w:type="dxa"/>
            <w:tcMar>
              <w:left w:w="28" w:type="dxa"/>
              <w:right w:w="28" w:type="dxa"/>
            </w:tcMar>
            <w:vAlign w:val="center"/>
          </w:tcPr>
          <w:p w14:paraId="05D6AC61" w14:textId="77777777" w:rsidR="004C72D0" w:rsidRDefault="004C72D0" w:rsidP="004C72D0">
            <w:pPr>
              <w:keepNext/>
              <w:keepLines/>
              <w:snapToGrid w:val="0"/>
              <w:spacing w:after="0"/>
              <w:jc w:val="center"/>
              <w:rPr>
                <w:rFonts w:ascii="Arial" w:hAnsi="Arial"/>
                <w:sz w:val="18"/>
              </w:rPr>
            </w:pPr>
          </w:p>
        </w:tc>
        <w:tc>
          <w:tcPr>
            <w:tcW w:w="628" w:type="dxa"/>
            <w:tcMar>
              <w:left w:w="28" w:type="dxa"/>
              <w:right w:w="28" w:type="dxa"/>
            </w:tcMar>
          </w:tcPr>
          <w:p w14:paraId="179FB51F" w14:textId="77777777" w:rsidR="004C72D0" w:rsidRDefault="004C72D0" w:rsidP="004C72D0">
            <w:pPr>
              <w:keepNext/>
              <w:keepLines/>
              <w:snapToGrid w:val="0"/>
              <w:spacing w:after="0"/>
              <w:jc w:val="center"/>
              <w:rPr>
                <w:rFonts w:ascii="Arial" w:hAnsi="Arial"/>
                <w:sz w:val="18"/>
              </w:rPr>
            </w:pPr>
          </w:p>
        </w:tc>
        <w:tc>
          <w:tcPr>
            <w:tcW w:w="643" w:type="dxa"/>
            <w:tcMar>
              <w:left w:w="28" w:type="dxa"/>
              <w:right w:w="28" w:type="dxa"/>
            </w:tcMar>
            <w:vAlign w:val="center"/>
          </w:tcPr>
          <w:p w14:paraId="64F41C5C" w14:textId="77777777" w:rsidR="004C72D0" w:rsidRDefault="004C72D0" w:rsidP="004C72D0">
            <w:pPr>
              <w:keepNext/>
              <w:keepLines/>
              <w:snapToGrid w:val="0"/>
              <w:spacing w:after="0"/>
              <w:jc w:val="center"/>
              <w:rPr>
                <w:rFonts w:ascii="Arial" w:hAnsi="Arial"/>
                <w:sz w:val="18"/>
              </w:rPr>
            </w:pPr>
          </w:p>
        </w:tc>
      </w:tr>
      <w:tr w:rsidR="004C72D0" w14:paraId="12BD777F" w14:textId="77777777" w:rsidTr="00613750">
        <w:trPr>
          <w:jc w:val="center"/>
        </w:trPr>
        <w:tc>
          <w:tcPr>
            <w:tcW w:w="707" w:type="dxa"/>
            <w:tcBorders>
              <w:top w:val="nil"/>
              <w:bottom w:val="nil"/>
            </w:tcBorders>
            <w:shd w:val="clear" w:color="auto" w:fill="auto"/>
            <w:tcMar>
              <w:left w:w="28" w:type="dxa"/>
              <w:right w:w="28" w:type="dxa"/>
            </w:tcMar>
            <w:vAlign w:val="center"/>
          </w:tcPr>
          <w:p w14:paraId="4920C571" w14:textId="77777777" w:rsidR="004C72D0" w:rsidRDefault="004C72D0" w:rsidP="004C72D0">
            <w:pPr>
              <w:keepNext/>
              <w:keepLines/>
              <w:snapToGrid w:val="0"/>
              <w:spacing w:after="0"/>
              <w:jc w:val="center"/>
              <w:rPr>
                <w:rFonts w:ascii="Arial" w:eastAsia="Yu Mincho" w:hAnsi="Arial"/>
                <w:sz w:val="18"/>
              </w:rPr>
            </w:pPr>
          </w:p>
        </w:tc>
        <w:tc>
          <w:tcPr>
            <w:tcW w:w="709" w:type="dxa"/>
            <w:tcMar>
              <w:left w:w="28" w:type="dxa"/>
              <w:right w:w="28" w:type="dxa"/>
            </w:tcMar>
            <w:vAlign w:val="center"/>
          </w:tcPr>
          <w:p w14:paraId="09435B64" w14:textId="77777777" w:rsidR="004C72D0" w:rsidRDefault="004C72D0" w:rsidP="004C72D0">
            <w:pPr>
              <w:keepNext/>
              <w:keepLines/>
              <w:snapToGrid w:val="0"/>
              <w:spacing w:after="0"/>
              <w:jc w:val="center"/>
              <w:rPr>
                <w:rFonts w:ascii="Arial" w:eastAsia="Yu Mincho" w:hAnsi="Arial"/>
                <w:sz w:val="18"/>
              </w:rPr>
            </w:pPr>
            <w:r>
              <w:rPr>
                <w:rFonts w:ascii="Arial" w:eastAsia="Yu Mincho" w:hAnsi="Arial"/>
                <w:sz w:val="18"/>
              </w:rPr>
              <w:t>30</w:t>
            </w:r>
          </w:p>
        </w:tc>
        <w:tc>
          <w:tcPr>
            <w:tcW w:w="566" w:type="dxa"/>
          </w:tcPr>
          <w:p w14:paraId="7815CEE9" w14:textId="77777777" w:rsidR="004C72D0" w:rsidRDefault="004C72D0" w:rsidP="004C72D0">
            <w:pPr>
              <w:keepNext/>
              <w:keepLines/>
              <w:snapToGrid w:val="0"/>
              <w:spacing w:after="0"/>
              <w:jc w:val="center"/>
              <w:rPr>
                <w:rFonts w:ascii="Arial" w:eastAsia="Yu Mincho" w:hAnsi="Arial"/>
                <w:sz w:val="18"/>
              </w:rPr>
            </w:pPr>
          </w:p>
        </w:tc>
        <w:tc>
          <w:tcPr>
            <w:tcW w:w="566" w:type="dxa"/>
            <w:tcMar>
              <w:left w:w="28" w:type="dxa"/>
              <w:right w:w="28" w:type="dxa"/>
            </w:tcMar>
          </w:tcPr>
          <w:p w14:paraId="77AFBAB3" w14:textId="77777777" w:rsidR="004C72D0" w:rsidRDefault="004C72D0" w:rsidP="004C72D0">
            <w:pPr>
              <w:keepNext/>
              <w:keepLines/>
              <w:snapToGrid w:val="0"/>
              <w:spacing w:after="0"/>
              <w:jc w:val="center"/>
              <w:rPr>
                <w:rFonts w:ascii="Arial" w:eastAsia="Yu Mincho" w:hAnsi="Arial"/>
                <w:sz w:val="18"/>
              </w:rPr>
            </w:pPr>
          </w:p>
        </w:tc>
        <w:tc>
          <w:tcPr>
            <w:tcW w:w="637" w:type="dxa"/>
            <w:tcMar>
              <w:left w:w="28" w:type="dxa"/>
              <w:right w:w="28" w:type="dxa"/>
            </w:tcMar>
          </w:tcPr>
          <w:p w14:paraId="2B9A612F" w14:textId="38B1B67D" w:rsidR="004C72D0" w:rsidRDefault="004C72D0" w:rsidP="004C72D0">
            <w:pPr>
              <w:keepNext/>
              <w:keepLines/>
              <w:snapToGrid w:val="0"/>
              <w:spacing w:after="0"/>
              <w:jc w:val="center"/>
              <w:rPr>
                <w:rFonts w:ascii="Arial" w:hAnsi="Arial"/>
                <w:sz w:val="18"/>
                <w:lang w:eastAsia="zh-CN"/>
              </w:rPr>
            </w:pPr>
            <w:r w:rsidRPr="0038747A">
              <w:rPr>
                <w:rFonts w:ascii="Arial" w:eastAsia="Yu Mincho" w:hAnsi="Arial"/>
                <w:sz w:val="16"/>
              </w:rPr>
              <w:t>10</w:t>
            </w:r>
          </w:p>
        </w:tc>
        <w:tc>
          <w:tcPr>
            <w:tcW w:w="638" w:type="dxa"/>
            <w:tcMar>
              <w:left w:w="28" w:type="dxa"/>
              <w:right w:w="28" w:type="dxa"/>
            </w:tcMar>
            <w:vAlign w:val="center"/>
          </w:tcPr>
          <w:p w14:paraId="5C8F212A" w14:textId="26A1CF47" w:rsidR="004C72D0" w:rsidRDefault="004C72D0" w:rsidP="004C72D0">
            <w:pPr>
              <w:keepNext/>
              <w:keepLines/>
              <w:snapToGrid w:val="0"/>
              <w:spacing w:after="0"/>
              <w:jc w:val="center"/>
              <w:rPr>
                <w:rFonts w:ascii="Arial" w:hAnsi="Arial"/>
                <w:sz w:val="18"/>
                <w:lang w:eastAsia="zh-CN"/>
              </w:rPr>
            </w:pPr>
            <w:r w:rsidRPr="0038747A">
              <w:rPr>
                <w:rFonts w:ascii="Arial" w:eastAsia="Yu Mincho" w:hAnsi="Arial"/>
                <w:sz w:val="16"/>
              </w:rPr>
              <w:t>15</w:t>
            </w:r>
          </w:p>
        </w:tc>
        <w:tc>
          <w:tcPr>
            <w:tcW w:w="708" w:type="dxa"/>
            <w:tcMar>
              <w:left w:w="28" w:type="dxa"/>
              <w:right w:w="28" w:type="dxa"/>
            </w:tcMar>
            <w:vAlign w:val="center"/>
          </w:tcPr>
          <w:p w14:paraId="79F820F8" w14:textId="28999B94" w:rsidR="004C72D0" w:rsidRDefault="004C72D0" w:rsidP="004C72D0">
            <w:pPr>
              <w:keepNext/>
              <w:keepLines/>
              <w:snapToGrid w:val="0"/>
              <w:spacing w:after="0"/>
              <w:jc w:val="center"/>
              <w:rPr>
                <w:rFonts w:ascii="Arial" w:eastAsia="Yu Mincho" w:hAnsi="Arial"/>
                <w:sz w:val="18"/>
              </w:rPr>
            </w:pPr>
            <w:r w:rsidRPr="0038747A">
              <w:rPr>
                <w:rFonts w:ascii="Arial" w:eastAsia="Yu Mincho" w:hAnsi="Arial"/>
                <w:sz w:val="16"/>
              </w:rPr>
              <w:t>20</w:t>
            </w:r>
          </w:p>
        </w:tc>
        <w:tc>
          <w:tcPr>
            <w:tcW w:w="567" w:type="dxa"/>
            <w:tcMar>
              <w:left w:w="28" w:type="dxa"/>
              <w:right w:w="28" w:type="dxa"/>
            </w:tcMar>
            <w:vAlign w:val="center"/>
          </w:tcPr>
          <w:p w14:paraId="3F15CCB2" w14:textId="27F24CDE" w:rsidR="004C72D0" w:rsidRDefault="004C72D0" w:rsidP="004C72D0">
            <w:pPr>
              <w:keepNext/>
              <w:keepLines/>
              <w:snapToGrid w:val="0"/>
              <w:spacing w:after="0"/>
              <w:jc w:val="center"/>
              <w:rPr>
                <w:rFonts w:ascii="Arial" w:eastAsia="Yu Mincho" w:hAnsi="Arial"/>
                <w:sz w:val="18"/>
              </w:rPr>
            </w:pPr>
            <w:r w:rsidRPr="0038747A">
              <w:rPr>
                <w:rFonts w:ascii="Arial" w:eastAsia="Yu Mincho" w:hAnsi="Arial"/>
                <w:sz w:val="16"/>
              </w:rPr>
              <w:t>25</w:t>
            </w:r>
          </w:p>
        </w:tc>
        <w:tc>
          <w:tcPr>
            <w:tcW w:w="567" w:type="dxa"/>
            <w:tcMar>
              <w:left w:w="28" w:type="dxa"/>
              <w:right w:w="28" w:type="dxa"/>
            </w:tcMar>
            <w:vAlign w:val="center"/>
          </w:tcPr>
          <w:p w14:paraId="425A9338" w14:textId="157B9ACC" w:rsidR="004C72D0" w:rsidRDefault="004C72D0" w:rsidP="004C72D0">
            <w:pPr>
              <w:keepNext/>
              <w:keepLines/>
              <w:snapToGrid w:val="0"/>
              <w:spacing w:after="0"/>
              <w:jc w:val="center"/>
              <w:rPr>
                <w:rFonts w:ascii="Arial" w:hAnsi="Arial"/>
                <w:sz w:val="18"/>
                <w:szCs w:val="18"/>
              </w:rPr>
            </w:pPr>
            <w:r w:rsidRPr="0038747A">
              <w:rPr>
                <w:rFonts w:ascii="Arial" w:eastAsia="Yu Mincho" w:hAnsi="Arial"/>
                <w:sz w:val="16"/>
              </w:rPr>
              <w:t>30</w:t>
            </w:r>
          </w:p>
        </w:tc>
        <w:tc>
          <w:tcPr>
            <w:tcW w:w="709" w:type="dxa"/>
          </w:tcPr>
          <w:p w14:paraId="27CE9AEB" w14:textId="77777777" w:rsidR="004C72D0" w:rsidRDefault="004C72D0" w:rsidP="004C72D0">
            <w:pPr>
              <w:keepNext/>
              <w:keepLines/>
              <w:snapToGrid w:val="0"/>
              <w:spacing w:after="0"/>
              <w:jc w:val="center"/>
              <w:rPr>
                <w:rFonts w:ascii="Arial" w:hAnsi="Arial"/>
                <w:sz w:val="18"/>
                <w:szCs w:val="18"/>
              </w:rPr>
            </w:pPr>
          </w:p>
        </w:tc>
        <w:tc>
          <w:tcPr>
            <w:tcW w:w="709" w:type="dxa"/>
            <w:tcMar>
              <w:left w:w="28" w:type="dxa"/>
              <w:right w:w="28" w:type="dxa"/>
            </w:tcMar>
            <w:vAlign w:val="center"/>
          </w:tcPr>
          <w:p w14:paraId="3C19FF77" w14:textId="41EE35C9" w:rsidR="004C72D0" w:rsidRDefault="004C72D0" w:rsidP="004C72D0">
            <w:pPr>
              <w:keepNext/>
              <w:keepLines/>
              <w:snapToGrid w:val="0"/>
              <w:spacing w:after="0"/>
              <w:jc w:val="center"/>
              <w:rPr>
                <w:rFonts w:ascii="Arial" w:hAnsi="Arial"/>
                <w:sz w:val="18"/>
                <w:szCs w:val="18"/>
              </w:rPr>
            </w:pPr>
            <w:r w:rsidRPr="0038747A">
              <w:rPr>
                <w:rFonts w:ascii="Arial" w:eastAsia="Yu Mincho" w:hAnsi="Arial"/>
                <w:sz w:val="16"/>
              </w:rPr>
              <w:t>40</w:t>
            </w:r>
          </w:p>
        </w:tc>
        <w:tc>
          <w:tcPr>
            <w:tcW w:w="709" w:type="dxa"/>
          </w:tcPr>
          <w:p w14:paraId="4C6A46C1" w14:textId="77777777" w:rsidR="004C72D0" w:rsidRDefault="004C72D0" w:rsidP="004C72D0">
            <w:pPr>
              <w:keepNext/>
              <w:keepLines/>
              <w:snapToGrid w:val="0"/>
              <w:spacing w:after="0"/>
              <w:jc w:val="center"/>
              <w:rPr>
                <w:rFonts w:ascii="Arial" w:eastAsia="Yu Mincho" w:hAnsi="Arial" w:cs="Arial"/>
                <w:sz w:val="18"/>
              </w:rPr>
            </w:pPr>
          </w:p>
        </w:tc>
        <w:tc>
          <w:tcPr>
            <w:tcW w:w="709" w:type="dxa"/>
            <w:tcMar>
              <w:left w:w="28" w:type="dxa"/>
              <w:right w:w="28" w:type="dxa"/>
            </w:tcMar>
            <w:vAlign w:val="center"/>
          </w:tcPr>
          <w:p w14:paraId="242941BE" w14:textId="6A924A44" w:rsidR="004C72D0" w:rsidRDefault="004C72D0" w:rsidP="004C72D0">
            <w:pPr>
              <w:keepNext/>
              <w:keepLines/>
              <w:snapToGrid w:val="0"/>
              <w:spacing w:after="0"/>
              <w:jc w:val="center"/>
              <w:rPr>
                <w:rFonts w:ascii="Arial" w:hAnsi="Arial"/>
                <w:sz w:val="18"/>
              </w:rPr>
            </w:pPr>
            <w:r w:rsidRPr="0038747A">
              <w:rPr>
                <w:rFonts w:ascii="Arial" w:eastAsia="Yu Mincho" w:hAnsi="Arial"/>
                <w:sz w:val="16"/>
              </w:rPr>
              <w:t>50</w:t>
            </w:r>
          </w:p>
        </w:tc>
        <w:tc>
          <w:tcPr>
            <w:tcW w:w="567" w:type="dxa"/>
            <w:tcMar>
              <w:left w:w="28" w:type="dxa"/>
              <w:right w:w="28" w:type="dxa"/>
            </w:tcMar>
            <w:vAlign w:val="center"/>
          </w:tcPr>
          <w:p w14:paraId="5DCBD184" w14:textId="77777777" w:rsidR="004C72D0" w:rsidRDefault="004C72D0" w:rsidP="004C72D0">
            <w:pPr>
              <w:keepNext/>
              <w:keepLines/>
              <w:snapToGrid w:val="0"/>
              <w:spacing w:after="0"/>
              <w:jc w:val="center"/>
              <w:rPr>
                <w:rFonts w:ascii="Arial" w:hAnsi="Arial"/>
                <w:sz w:val="18"/>
              </w:rPr>
            </w:pPr>
          </w:p>
        </w:tc>
        <w:tc>
          <w:tcPr>
            <w:tcW w:w="709" w:type="dxa"/>
            <w:tcMar>
              <w:left w:w="28" w:type="dxa"/>
              <w:right w:w="28" w:type="dxa"/>
            </w:tcMar>
          </w:tcPr>
          <w:p w14:paraId="6F319755" w14:textId="77777777" w:rsidR="004C72D0" w:rsidRDefault="004C72D0" w:rsidP="004C72D0">
            <w:pPr>
              <w:keepNext/>
              <w:keepLines/>
              <w:snapToGrid w:val="0"/>
              <w:spacing w:after="0"/>
              <w:jc w:val="center"/>
              <w:rPr>
                <w:rFonts w:ascii="Arial" w:hAnsi="Arial"/>
                <w:sz w:val="18"/>
              </w:rPr>
            </w:pPr>
          </w:p>
        </w:tc>
        <w:tc>
          <w:tcPr>
            <w:tcW w:w="567" w:type="dxa"/>
            <w:tcMar>
              <w:left w:w="28" w:type="dxa"/>
              <w:right w:w="28" w:type="dxa"/>
            </w:tcMar>
            <w:vAlign w:val="center"/>
          </w:tcPr>
          <w:p w14:paraId="5C8784AC" w14:textId="77777777" w:rsidR="004C72D0" w:rsidRDefault="004C72D0" w:rsidP="004C72D0">
            <w:pPr>
              <w:keepNext/>
              <w:keepLines/>
              <w:snapToGrid w:val="0"/>
              <w:spacing w:after="0"/>
              <w:jc w:val="center"/>
              <w:rPr>
                <w:rFonts w:ascii="Arial" w:hAnsi="Arial"/>
                <w:sz w:val="18"/>
              </w:rPr>
            </w:pPr>
          </w:p>
        </w:tc>
        <w:tc>
          <w:tcPr>
            <w:tcW w:w="628" w:type="dxa"/>
            <w:tcMar>
              <w:left w:w="28" w:type="dxa"/>
              <w:right w:w="28" w:type="dxa"/>
            </w:tcMar>
          </w:tcPr>
          <w:p w14:paraId="55F9B0CC" w14:textId="77777777" w:rsidR="004C72D0" w:rsidRDefault="004C72D0" w:rsidP="004C72D0">
            <w:pPr>
              <w:keepNext/>
              <w:keepLines/>
              <w:snapToGrid w:val="0"/>
              <w:spacing w:after="0"/>
              <w:jc w:val="center"/>
              <w:rPr>
                <w:rFonts w:ascii="Arial" w:hAnsi="Arial"/>
                <w:sz w:val="18"/>
              </w:rPr>
            </w:pPr>
          </w:p>
        </w:tc>
        <w:tc>
          <w:tcPr>
            <w:tcW w:w="643" w:type="dxa"/>
            <w:tcMar>
              <w:left w:w="28" w:type="dxa"/>
              <w:right w:w="28" w:type="dxa"/>
            </w:tcMar>
            <w:vAlign w:val="center"/>
          </w:tcPr>
          <w:p w14:paraId="670054AE" w14:textId="77777777" w:rsidR="004C72D0" w:rsidRDefault="004C72D0" w:rsidP="004C72D0">
            <w:pPr>
              <w:keepNext/>
              <w:keepLines/>
              <w:snapToGrid w:val="0"/>
              <w:spacing w:after="0"/>
              <w:jc w:val="center"/>
              <w:rPr>
                <w:rFonts w:ascii="Arial" w:hAnsi="Arial"/>
                <w:sz w:val="18"/>
              </w:rPr>
            </w:pPr>
          </w:p>
        </w:tc>
      </w:tr>
      <w:tr w:rsidR="004C72D0" w14:paraId="39818EF7" w14:textId="77777777" w:rsidTr="00613750">
        <w:trPr>
          <w:jc w:val="center"/>
        </w:trPr>
        <w:tc>
          <w:tcPr>
            <w:tcW w:w="707" w:type="dxa"/>
            <w:tcBorders>
              <w:top w:val="nil"/>
              <w:bottom w:val="single" w:sz="4" w:space="0" w:color="auto"/>
            </w:tcBorders>
            <w:shd w:val="clear" w:color="auto" w:fill="auto"/>
            <w:tcMar>
              <w:left w:w="28" w:type="dxa"/>
              <w:right w:w="28" w:type="dxa"/>
            </w:tcMar>
            <w:vAlign w:val="center"/>
          </w:tcPr>
          <w:p w14:paraId="099E0647" w14:textId="77777777" w:rsidR="004C72D0" w:rsidRDefault="004C72D0" w:rsidP="004C72D0">
            <w:pPr>
              <w:keepNext/>
              <w:keepLines/>
              <w:snapToGrid w:val="0"/>
              <w:spacing w:after="0"/>
              <w:jc w:val="center"/>
              <w:rPr>
                <w:rFonts w:ascii="Arial" w:eastAsia="Yu Mincho" w:hAnsi="Arial"/>
                <w:sz w:val="18"/>
              </w:rPr>
            </w:pPr>
          </w:p>
        </w:tc>
        <w:tc>
          <w:tcPr>
            <w:tcW w:w="709" w:type="dxa"/>
            <w:tcMar>
              <w:left w:w="28" w:type="dxa"/>
              <w:right w:w="28" w:type="dxa"/>
            </w:tcMar>
            <w:vAlign w:val="center"/>
          </w:tcPr>
          <w:p w14:paraId="0E637BAE" w14:textId="77777777" w:rsidR="004C72D0" w:rsidRDefault="004C72D0" w:rsidP="004C72D0">
            <w:pPr>
              <w:keepNext/>
              <w:keepLines/>
              <w:snapToGrid w:val="0"/>
              <w:spacing w:after="0"/>
              <w:jc w:val="center"/>
              <w:rPr>
                <w:rFonts w:ascii="Arial" w:eastAsia="Yu Mincho" w:hAnsi="Arial"/>
                <w:sz w:val="18"/>
              </w:rPr>
            </w:pPr>
            <w:r>
              <w:rPr>
                <w:rFonts w:ascii="Arial" w:eastAsia="Yu Mincho" w:hAnsi="Arial"/>
                <w:sz w:val="18"/>
              </w:rPr>
              <w:t>60</w:t>
            </w:r>
          </w:p>
        </w:tc>
        <w:tc>
          <w:tcPr>
            <w:tcW w:w="566" w:type="dxa"/>
          </w:tcPr>
          <w:p w14:paraId="198C8A4B" w14:textId="77777777" w:rsidR="004C72D0" w:rsidRDefault="004C72D0" w:rsidP="004C72D0">
            <w:pPr>
              <w:keepNext/>
              <w:keepLines/>
              <w:snapToGrid w:val="0"/>
              <w:spacing w:after="0"/>
              <w:jc w:val="center"/>
              <w:rPr>
                <w:rFonts w:ascii="Arial" w:eastAsia="Yu Mincho" w:hAnsi="Arial"/>
                <w:sz w:val="18"/>
              </w:rPr>
            </w:pPr>
          </w:p>
        </w:tc>
        <w:tc>
          <w:tcPr>
            <w:tcW w:w="566" w:type="dxa"/>
            <w:tcMar>
              <w:left w:w="28" w:type="dxa"/>
              <w:right w:w="28" w:type="dxa"/>
            </w:tcMar>
          </w:tcPr>
          <w:p w14:paraId="3FA22F0C" w14:textId="77777777" w:rsidR="004C72D0" w:rsidRDefault="004C72D0" w:rsidP="004C72D0">
            <w:pPr>
              <w:keepNext/>
              <w:keepLines/>
              <w:snapToGrid w:val="0"/>
              <w:spacing w:after="0"/>
              <w:jc w:val="center"/>
              <w:rPr>
                <w:rFonts w:ascii="Arial" w:eastAsia="Yu Mincho" w:hAnsi="Arial"/>
                <w:sz w:val="18"/>
              </w:rPr>
            </w:pPr>
          </w:p>
        </w:tc>
        <w:tc>
          <w:tcPr>
            <w:tcW w:w="637" w:type="dxa"/>
            <w:tcMar>
              <w:left w:w="28" w:type="dxa"/>
              <w:right w:w="28" w:type="dxa"/>
            </w:tcMar>
            <w:vAlign w:val="center"/>
          </w:tcPr>
          <w:p w14:paraId="4BF3A3FE" w14:textId="09380246" w:rsidR="004C72D0" w:rsidRDefault="004C72D0" w:rsidP="004C72D0">
            <w:pPr>
              <w:keepNext/>
              <w:keepLines/>
              <w:snapToGrid w:val="0"/>
              <w:spacing w:after="0"/>
              <w:jc w:val="center"/>
              <w:rPr>
                <w:rFonts w:ascii="Arial" w:eastAsia="Yu Mincho" w:hAnsi="Arial"/>
                <w:sz w:val="18"/>
              </w:rPr>
            </w:pPr>
            <w:r w:rsidRPr="0038747A">
              <w:rPr>
                <w:rFonts w:ascii="Arial" w:eastAsia="Yu Mincho" w:hAnsi="Arial"/>
                <w:sz w:val="16"/>
              </w:rPr>
              <w:t>10</w:t>
            </w:r>
          </w:p>
        </w:tc>
        <w:tc>
          <w:tcPr>
            <w:tcW w:w="638" w:type="dxa"/>
            <w:tcMar>
              <w:left w:w="28" w:type="dxa"/>
              <w:right w:w="28" w:type="dxa"/>
            </w:tcMar>
            <w:vAlign w:val="center"/>
          </w:tcPr>
          <w:p w14:paraId="5CE72FCC" w14:textId="44BBFCAA" w:rsidR="004C72D0" w:rsidRDefault="004C72D0" w:rsidP="004C72D0">
            <w:pPr>
              <w:keepNext/>
              <w:keepLines/>
              <w:snapToGrid w:val="0"/>
              <w:spacing w:after="0"/>
              <w:jc w:val="center"/>
              <w:rPr>
                <w:rFonts w:ascii="Arial" w:eastAsia="Yu Mincho" w:hAnsi="Arial"/>
                <w:sz w:val="18"/>
              </w:rPr>
            </w:pPr>
            <w:r w:rsidRPr="0038747A">
              <w:rPr>
                <w:rFonts w:ascii="Arial" w:eastAsia="Yu Mincho" w:hAnsi="Arial"/>
                <w:sz w:val="16"/>
              </w:rPr>
              <w:t>15</w:t>
            </w:r>
          </w:p>
        </w:tc>
        <w:tc>
          <w:tcPr>
            <w:tcW w:w="708" w:type="dxa"/>
            <w:tcMar>
              <w:left w:w="28" w:type="dxa"/>
              <w:right w:w="28" w:type="dxa"/>
            </w:tcMar>
            <w:vAlign w:val="center"/>
          </w:tcPr>
          <w:p w14:paraId="2C218DDC" w14:textId="7AD8D94D" w:rsidR="004C72D0" w:rsidRDefault="004C72D0" w:rsidP="004C72D0">
            <w:pPr>
              <w:keepNext/>
              <w:keepLines/>
              <w:snapToGrid w:val="0"/>
              <w:spacing w:after="0"/>
              <w:jc w:val="center"/>
              <w:rPr>
                <w:rFonts w:ascii="Arial" w:eastAsia="Yu Mincho" w:hAnsi="Arial"/>
                <w:sz w:val="18"/>
              </w:rPr>
            </w:pPr>
            <w:r w:rsidRPr="0038747A">
              <w:rPr>
                <w:rFonts w:ascii="Arial" w:eastAsia="Yu Mincho" w:hAnsi="Arial"/>
                <w:sz w:val="16"/>
              </w:rPr>
              <w:t>20</w:t>
            </w:r>
          </w:p>
        </w:tc>
        <w:tc>
          <w:tcPr>
            <w:tcW w:w="567" w:type="dxa"/>
            <w:tcMar>
              <w:left w:w="28" w:type="dxa"/>
              <w:right w:w="28" w:type="dxa"/>
            </w:tcMar>
            <w:vAlign w:val="center"/>
          </w:tcPr>
          <w:p w14:paraId="1E4C0837" w14:textId="6C154D1D" w:rsidR="004C72D0" w:rsidRDefault="004C72D0" w:rsidP="004C72D0">
            <w:pPr>
              <w:keepNext/>
              <w:keepLines/>
              <w:snapToGrid w:val="0"/>
              <w:spacing w:after="0"/>
              <w:jc w:val="center"/>
              <w:rPr>
                <w:rFonts w:ascii="Arial" w:eastAsia="Yu Mincho" w:hAnsi="Arial"/>
                <w:sz w:val="18"/>
              </w:rPr>
            </w:pPr>
            <w:r w:rsidRPr="0038747A">
              <w:rPr>
                <w:rFonts w:ascii="Arial" w:eastAsia="Yu Mincho" w:hAnsi="Arial"/>
                <w:sz w:val="16"/>
              </w:rPr>
              <w:t>25</w:t>
            </w:r>
          </w:p>
        </w:tc>
        <w:tc>
          <w:tcPr>
            <w:tcW w:w="567" w:type="dxa"/>
            <w:tcMar>
              <w:left w:w="28" w:type="dxa"/>
              <w:right w:w="28" w:type="dxa"/>
            </w:tcMar>
            <w:vAlign w:val="center"/>
          </w:tcPr>
          <w:p w14:paraId="65E3F0E8" w14:textId="083C5257" w:rsidR="004C72D0" w:rsidRDefault="004C72D0" w:rsidP="004C72D0">
            <w:pPr>
              <w:keepNext/>
              <w:keepLines/>
              <w:snapToGrid w:val="0"/>
              <w:spacing w:after="0"/>
              <w:jc w:val="center"/>
              <w:rPr>
                <w:rFonts w:ascii="Arial" w:hAnsi="Arial"/>
                <w:sz w:val="18"/>
                <w:szCs w:val="18"/>
              </w:rPr>
            </w:pPr>
            <w:r w:rsidRPr="0038747A">
              <w:rPr>
                <w:rFonts w:ascii="Arial" w:eastAsia="Yu Mincho" w:hAnsi="Arial"/>
                <w:sz w:val="16"/>
              </w:rPr>
              <w:t>30</w:t>
            </w:r>
          </w:p>
        </w:tc>
        <w:tc>
          <w:tcPr>
            <w:tcW w:w="709" w:type="dxa"/>
          </w:tcPr>
          <w:p w14:paraId="749DE6B2" w14:textId="77777777" w:rsidR="004C72D0" w:rsidRDefault="004C72D0" w:rsidP="004C72D0">
            <w:pPr>
              <w:keepNext/>
              <w:keepLines/>
              <w:snapToGrid w:val="0"/>
              <w:spacing w:after="0"/>
              <w:jc w:val="center"/>
              <w:rPr>
                <w:rFonts w:ascii="Arial" w:hAnsi="Arial"/>
                <w:sz w:val="18"/>
                <w:szCs w:val="18"/>
              </w:rPr>
            </w:pPr>
          </w:p>
        </w:tc>
        <w:tc>
          <w:tcPr>
            <w:tcW w:w="709" w:type="dxa"/>
            <w:tcMar>
              <w:left w:w="28" w:type="dxa"/>
              <w:right w:w="28" w:type="dxa"/>
            </w:tcMar>
            <w:vAlign w:val="center"/>
          </w:tcPr>
          <w:p w14:paraId="68A82283" w14:textId="0D2F9060" w:rsidR="004C72D0" w:rsidRDefault="004C72D0" w:rsidP="004C72D0">
            <w:pPr>
              <w:keepNext/>
              <w:keepLines/>
              <w:snapToGrid w:val="0"/>
              <w:spacing w:after="0"/>
              <w:jc w:val="center"/>
              <w:rPr>
                <w:rFonts w:ascii="Arial" w:hAnsi="Arial"/>
                <w:sz w:val="18"/>
                <w:szCs w:val="18"/>
              </w:rPr>
            </w:pPr>
            <w:r w:rsidRPr="0038747A">
              <w:rPr>
                <w:rFonts w:ascii="Arial" w:eastAsia="Yu Mincho" w:hAnsi="Arial"/>
                <w:sz w:val="16"/>
              </w:rPr>
              <w:t>40</w:t>
            </w:r>
          </w:p>
        </w:tc>
        <w:tc>
          <w:tcPr>
            <w:tcW w:w="709" w:type="dxa"/>
          </w:tcPr>
          <w:p w14:paraId="1540F281" w14:textId="77777777" w:rsidR="004C72D0" w:rsidRDefault="004C72D0" w:rsidP="004C72D0">
            <w:pPr>
              <w:keepNext/>
              <w:keepLines/>
              <w:snapToGrid w:val="0"/>
              <w:spacing w:after="0"/>
              <w:jc w:val="center"/>
              <w:rPr>
                <w:rFonts w:ascii="Arial" w:eastAsia="Yu Mincho" w:hAnsi="Arial" w:cs="Arial"/>
                <w:sz w:val="18"/>
              </w:rPr>
            </w:pPr>
          </w:p>
        </w:tc>
        <w:tc>
          <w:tcPr>
            <w:tcW w:w="709" w:type="dxa"/>
            <w:tcMar>
              <w:left w:w="28" w:type="dxa"/>
              <w:right w:w="28" w:type="dxa"/>
            </w:tcMar>
            <w:vAlign w:val="center"/>
          </w:tcPr>
          <w:p w14:paraId="77A3FC74" w14:textId="74C27243" w:rsidR="004C72D0" w:rsidRDefault="004C72D0" w:rsidP="004C72D0">
            <w:pPr>
              <w:keepNext/>
              <w:keepLines/>
              <w:snapToGrid w:val="0"/>
              <w:spacing w:after="0"/>
              <w:jc w:val="center"/>
              <w:rPr>
                <w:rFonts w:ascii="Arial" w:hAnsi="Arial"/>
                <w:sz w:val="18"/>
              </w:rPr>
            </w:pPr>
            <w:r w:rsidRPr="0038747A">
              <w:rPr>
                <w:rFonts w:ascii="Arial" w:eastAsia="Yu Mincho" w:hAnsi="Arial"/>
                <w:sz w:val="16"/>
              </w:rPr>
              <w:t>50</w:t>
            </w:r>
          </w:p>
        </w:tc>
        <w:tc>
          <w:tcPr>
            <w:tcW w:w="567" w:type="dxa"/>
            <w:tcMar>
              <w:left w:w="28" w:type="dxa"/>
              <w:right w:w="28" w:type="dxa"/>
            </w:tcMar>
            <w:vAlign w:val="center"/>
          </w:tcPr>
          <w:p w14:paraId="6918D3D1" w14:textId="77777777" w:rsidR="004C72D0" w:rsidRDefault="004C72D0" w:rsidP="004C72D0">
            <w:pPr>
              <w:keepNext/>
              <w:keepLines/>
              <w:snapToGrid w:val="0"/>
              <w:spacing w:after="0"/>
              <w:jc w:val="center"/>
              <w:rPr>
                <w:rFonts w:ascii="Arial" w:hAnsi="Arial"/>
                <w:sz w:val="18"/>
              </w:rPr>
            </w:pPr>
          </w:p>
        </w:tc>
        <w:tc>
          <w:tcPr>
            <w:tcW w:w="709" w:type="dxa"/>
            <w:tcMar>
              <w:left w:w="28" w:type="dxa"/>
              <w:right w:w="28" w:type="dxa"/>
            </w:tcMar>
          </w:tcPr>
          <w:p w14:paraId="7882E57E" w14:textId="77777777" w:rsidR="004C72D0" w:rsidRDefault="004C72D0" w:rsidP="004C72D0">
            <w:pPr>
              <w:keepNext/>
              <w:keepLines/>
              <w:snapToGrid w:val="0"/>
              <w:spacing w:after="0"/>
              <w:jc w:val="center"/>
              <w:rPr>
                <w:rFonts w:ascii="Arial" w:hAnsi="Arial"/>
                <w:sz w:val="18"/>
              </w:rPr>
            </w:pPr>
          </w:p>
        </w:tc>
        <w:tc>
          <w:tcPr>
            <w:tcW w:w="567" w:type="dxa"/>
            <w:tcMar>
              <w:left w:w="28" w:type="dxa"/>
              <w:right w:w="28" w:type="dxa"/>
            </w:tcMar>
            <w:vAlign w:val="center"/>
          </w:tcPr>
          <w:p w14:paraId="50AB1A8B" w14:textId="77777777" w:rsidR="004C72D0" w:rsidRDefault="004C72D0" w:rsidP="004C72D0">
            <w:pPr>
              <w:keepNext/>
              <w:keepLines/>
              <w:snapToGrid w:val="0"/>
              <w:spacing w:after="0"/>
              <w:jc w:val="center"/>
              <w:rPr>
                <w:rFonts w:ascii="Arial" w:hAnsi="Arial"/>
                <w:sz w:val="18"/>
              </w:rPr>
            </w:pPr>
          </w:p>
        </w:tc>
        <w:tc>
          <w:tcPr>
            <w:tcW w:w="628" w:type="dxa"/>
            <w:tcMar>
              <w:left w:w="28" w:type="dxa"/>
              <w:right w:w="28" w:type="dxa"/>
            </w:tcMar>
          </w:tcPr>
          <w:p w14:paraId="4F26256E" w14:textId="77777777" w:rsidR="004C72D0" w:rsidRDefault="004C72D0" w:rsidP="004C72D0">
            <w:pPr>
              <w:keepNext/>
              <w:keepLines/>
              <w:snapToGrid w:val="0"/>
              <w:spacing w:after="0"/>
              <w:jc w:val="center"/>
              <w:rPr>
                <w:rFonts w:ascii="Arial" w:hAnsi="Arial"/>
                <w:sz w:val="18"/>
              </w:rPr>
            </w:pPr>
          </w:p>
        </w:tc>
        <w:tc>
          <w:tcPr>
            <w:tcW w:w="643" w:type="dxa"/>
            <w:tcMar>
              <w:left w:w="28" w:type="dxa"/>
              <w:right w:w="28" w:type="dxa"/>
            </w:tcMar>
            <w:vAlign w:val="center"/>
          </w:tcPr>
          <w:p w14:paraId="0576CC20" w14:textId="77777777" w:rsidR="004C72D0" w:rsidRDefault="004C72D0" w:rsidP="004C72D0">
            <w:pPr>
              <w:keepNext/>
              <w:keepLines/>
              <w:snapToGrid w:val="0"/>
              <w:spacing w:after="0"/>
              <w:jc w:val="center"/>
              <w:rPr>
                <w:rFonts w:ascii="Arial" w:hAnsi="Arial"/>
                <w:sz w:val="18"/>
              </w:rPr>
            </w:pPr>
          </w:p>
        </w:tc>
      </w:tr>
    </w:tbl>
    <w:p w14:paraId="3A565B12" w14:textId="77777777" w:rsidR="00D95237" w:rsidRDefault="00D95237" w:rsidP="00D95237">
      <w:pPr>
        <w:snapToGrid w:val="0"/>
        <w:spacing w:afterLines="50" w:after="120"/>
        <w:jc w:val="both"/>
        <w:rPr>
          <w:lang w:eastAsia="zh-CN"/>
        </w:rPr>
      </w:pPr>
    </w:p>
    <w:p w14:paraId="1DF08401" w14:textId="77777777" w:rsidR="00D95237" w:rsidRDefault="00D95237" w:rsidP="00AF34E9">
      <w:pPr>
        <w:snapToGrid w:val="0"/>
        <w:spacing w:beforeLines="50" w:before="120" w:afterLines="50" w:after="120"/>
        <w:jc w:val="both"/>
        <w:rPr>
          <w:b/>
          <w:bCs/>
          <w:lang w:eastAsia="zh-CN"/>
        </w:rPr>
      </w:pPr>
      <w:r>
        <w:rPr>
          <w:rFonts w:hint="eastAsia"/>
          <w:b/>
          <w:bCs/>
          <w:lang w:val="en-US" w:eastAsia="zh-CN"/>
        </w:rPr>
        <w:t>Channel raster</w:t>
      </w:r>
    </w:p>
    <w:p w14:paraId="2F04D243" w14:textId="1141BE6B" w:rsidR="00D95237" w:rsidRDefault="00FB5535" w:rsidP="00D95237">
      <w:pPr>
        <w:snapToGrid w:val="0"/>
        <w:spacing w:beforeLines="50" w:before="120" w:afterLines="50" w:after="120"/>
        <w:jc w:val="both"/>
        <w:rPr>
          <w:b/>
          <w:bCs/>
          <w:lang w:eastAsia="zh-CN"/>
        </w:rPr>
      </w:pPr>
      <w:r>
        <w:rPr>
          <w:lang w:val="en-US" w:eastAsia="zh-CN"/>
        </w:rPr>
        <w:t>The a</w:t>
      </w:r>
      <w:r w:rsidR="00D95237">
        <w:rPr>
          <w:rFonts w:hint="eastAsia"/>
          <w:lang w:val="en-US" w:eastAsia="zh-CN"/>
        </w:rPr>
        <w:t xml:space="preserve">pplicable NR-ARFCN for new </w:t>
      </w:r>
      <w:r w:rsidR="004C72D0">
        <w:rPr>
          <w:lang w:val="en-US" w:eastAsia="zh-CN"/>
        </w:rPr>
        <w:t xml:space="preserve">4.9GHz </w:t>
      </w:r>
      <w:r>
        <w:rPr>
          <w:rFonts w:hint="eastAsia"/>
          <w:lang w:val="en-US" w:eastAsia="zh-CN"/>
        </w:rPr>
        <w:t>operating band</w:t>
      </w:r>
      <w:r w:rsidR="004C72D0">
        <w:rPr>
          <w:rFonts w:hint="eastAsia"/>
          <w:lang w:val="en-US" w:eastAsia="zh-CN"/>
        </w:rPr>
        <w:t xml:space="preserve"> is listed in Table </w:t>
      </w:r>
      <w:r w:rsidR="0008418F">
        <w:rPr>
          <w:rFonts w:hint="eastAsia"/>
          <w:lang w:val="en-US" w:eastAsia="zh-CN"/>
        </w:rPr>
        <w:t>3</w:t>
      </w:r>
      <w:r w:rsidR="00D95237">
        <w:rPr>
          <w:rFonts w:hint="eastAsia"/>
          <w:lang w:val="en-US" w:eastAsia="zh-CN"/>
        </w:rPr>
        <w:t>.</w:t>
      </w:r>
    </w:p>
    <w:p w14:paraId="67031B25" w14:textId="3BF08A8C" w:rsidR="00D95237" w:rsidRDefault="00D95237" w:rsidP="00D95237">
      <w:pPr>
        <w:keepNext/>
        <w:keepLines/>
        <w:snapToGrid w:val="0"/>
        <w:spacing w:before="60"/>
        <w:jc w:val="center"/>
        <w:rPr>
          <w:rFonts w:ascii="Arial" w:hAnsi="Arial"/>
          <w:b/>
        </w:rPr>
      </w:pPr>
      <w:r>
        <w:rPr>
          <w:rFonts w:ascii="Arial" w:eastAsia="Times New Roman" w:hAnsi="Arial"/>
          <w:b/>
        </w:rPr>
        <w:t xml:space="preserve">Table </w:t>
      </w:r>
      <w:proofErr w:type="gramStart"/>
      <w:r>
        <w:rPr>
          <w:rFonts w:ascii="Arial" w:hAnsi="Arial" w:hint="eastAsia"/>
          <w:b/>
          <w:lang w:val="en-US" w:eastAsia="zh-CN"/>
        </w:rPr>
        <w:t xml:space="preserve">3 </w:t>
      </w:r>
      <w:r>
        <w:rPr>
          <w:rFonts w:ascii="Arial" w:eastAsia="Times New Roman" w:hAnsi="Arial"/>
          <w:b/>
        </w:rPr>
        <w:t xml:space="preserve"> Applicable</w:t>
      </w:r>
      <w:proofErr w:type="gramEnd"/>
      <w:r>
        <w:rPr>
          <w:rFonts w:ascii="Arial" w:eastAsia="Times New Roman" w:hAnsi="Arial"/>
          <w:b/>
        </w:rPr>
        <w:t xml:space="preserv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95237" w14:paraId="1A523FC1" w14:textId="77777777" w:rsidTr="0019113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D354D3A" w14:textId="77777777" w:rsidR="00D95237" w:rsidRDefault="00D95237" w:rsidP="00191134">
            <w:pPr>
              <w:keepNext/>
              <w:keepLines/>
              <w:snapToGrid w:val="0"/>
              <w:spacing w:after="0"/>
              <w:jc w:val="center"/>
              <w:rPr>
                <w:rFonts w:ascii="Arial" w:eastAsia="Yu Mincho" w:hAnsi="Arial"/>
                <w:b/>
                <w:sz w:val="18"/>
              </w:rPr>
            </w:pPr>
            <w:r>
              <w:rPr>
                <w:rFonts w:ascii="Arial" w:eastAsia="Times New Roman" w:hAnsi="Arial"/>
                <w:b/>
                <w:sz w:val="18"/>
              </w:rPr>
              <w:t>NR operating band</w:t>
            </w:r>
          </w:p>
        </w:tc>
        <w:tc>
          <w:tcPr>
            <w:tcW w:w="1146" w:type="dxa"/>
            <w:tcBorders>
              <w:top w:val="single" w:sz="4" w:space="0" w:color="auto"/>
              <w:left w:val="single" w:sz="4" w:space="0" w:color="auto"/>
              <w:bottom w:val="single" w:sz="4" w:space="0" w:color="auto"/>
              <w:right w:val="single" w:sz="4" w:space="0" w:color="auto"/>
            </w:tcBorders>
          </w:tcPr>
          <w:p w14:paraId="00E0B4C4" w14:textId="77777777" w:rsidR="00D95237" w:rsidRDefault="00D95237" w:rsidP="00191134">
            <w:pPr>
              <w:keepNext/>
              <w:keepLines/>
              <w:snapToGrid w:val="0"/>
              <w:spacing w:after="0"/>
              <w:jc w:val="center"/>
              <w:rPr>
                <w:rFonts w:ascii="Arial" w:hAnsi="Arial"/>
                <w:b/>
                <w:sz w:val="18"/>
              </w:rPr>
            </w:pPr>
            <w:proofErr w:type="spellStart"/>
            <w:r>
              <w:rPr>
                <w:rFonts w:ascii="Arial" w:eastAsia="Times New Roman" w:hAnsi="Arial"/>
                <w:b/>
                <w:sz w:val="18"/>
              </w:rPr>
              <w:t>ΔF</w:t>
            </w:r>
            <w:r>
              <w:rPr>
                <w:rFonts w:ascii="Arial" w:eastAsia="Times New Roman" w:hAnsi="Arial"/>
                <w:b/>
                <w:sz w:val="18"/>
                <w:vertAlign w:val="subscript"/>
              </w:rPr>
              <w:t>Raster</w:t>
            </w:r>
            <w:proofErr w:type="spellEnd"/>
          </w:p>
          <w:p w14:paraId="47837F12" w14:textId="77777777" w:rsidR="00D95237" w:rsidRDefault="00D95237" w:rsidP="00191134">
            <w:pPr>
              <w:keepNext/>
              <w:keepLines/>
              <w:snapToGrid w:val="0"/>
              <w:spacing w:after="0"/>
              <w:jc w:val="center"/>
              <w:rPr>
                <w:rFonts w:ascii="Arial" w:eastAsia="Yu Mincho" w:hAnsi="Arial"/>
                <w:b/>
                <w:sz w:val="18"/>
              </w:rPr>
            </w:pPr>
            <w:r>
              <w:rPr>
                <w:rFonts w:ascii="Arial" w:eastAsia="Times New Roman" w:hAnsi="Arial"/>
                <w:b/>
                <w:sz w:val="18"/>
              </w:rPr>
              <w:t>(kHz)</w:t>
            </w:r>
            <w:r>
              <w:rPr>
                <w:rFonts w:ascii="Arial" w:eastAsia="Times New Roman" w:hAnsi="Arial"/>
                <w:b/>
                <w:sz w:val="18"/>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1AAEB467" w14:textId="77777777" w:rsidR="00D95237" w:rsidRDefault="00D95237" w:rsidP="00191134">
            <w:pPr>
              <w:keepNext/>
              <w:keepLines/>
              <w:snapToGrid w:val="0"/>
              <w:spacing w:after="0"/>
              <w:jc w:val="center"/>
              <w:rPr>
                <w:rFonts w:ascii="Arial" w:eastAsia="Yu Mincho" w:hAnsi="Arial"/>
                <w:b/>
                <w:sz w:val="18"/>
              </w:rPr>
            </w:pPr>
            <w:r>
              <w:rPr>
                <w:rFonts w:ascii="Arial" w:eastAsia="Yu Mincho" w:hAnsi="Arial"/>
                <w:b/>
                <w:sz w:val="18"/>
              </w:rPr>
              <w:t>Uplink</w:t>
            </w:r>
          </w:p>
          <w:p w14:paraId="3B4B90B6" w14:textId="77777777" w:rsidR="00D95237" w:rsidRDefault="00D95237" w:rsidP="00191134">
            <w:pPr>
              <w:keepNext/>
              <w:keepLines/>
              <w:snapToGrid w:val="0"/>
              <w:spacing w:after="0"/>
              <w:jc w:val="center"/>
              <w:rPr>
                <w:rFonts w:ascii="Arial" w:eastAsia="Yu Mincho" w:hAnsi="Arial"/>
                <w:b/>
                <w:sz w:val="18"/>
                <w:vertAlign w:val="subscript"/>
              </w:rPr>
            </w:pPr>
            <w:r>
              <w:rPr>
                <w:rFonts w:ascii="Arial" w:eastAsia="Yu Mincho" w:hAnsi="Arial"/>
                <w:b/>
                <w:sz w:val="18"/>
              </w:rPr>
              <w:t>Range of N</w:t>
            </w:r>
            <w:r>
              <w:rPr>
                <w:rFonts w:ascii="Arial" w:eastAsia="Yu Mincho" w:hAnsi="Arial"/>
                <w:b/>
                <w:sz w:val="18"/>
                <w:vertAlign w:val="subscript"/>
              </w:rPr>
              <w:t>REF</w:t>
            </w:r>
          </w:p>
          <w:p w14:paraId="5CFB5FEC" w14:textId="77777777" w:rsidR="00D95237" w:rsidRDefault="00D95237" w:rsidP="00191134">
            <w:pPr>
              <w:keepNext/>
              <w:keepLines/>
              <w:snapToGrid w:val="0"/>
              <w:spacing w:after="0"/>
              <w:jc w:val="center"/>
              <w:rPr>
                <w:rFonts w:ascii="Arial" w:eastAsia="Yu Mincho" w:hAnsi="Arial"/>
                <w:b/>
                <w:sz w:val="18"/>
              </w:rPr>
            </w:pPr>
            <w:r>
              <w:rPr>
                <w:rFonts w:ascii="Arial" w:eastAsia="Yu Mincho" w:hAnsi="Arial"/>
                <w:b/>
                <w:sz w:val="18"/>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329BB75A" w14:textId="77777777" w:rsidR="00D95237" w:rsidRDefault="00D95237" w:rsidP="00191134">
            <w:pPr>
              <w:keepNext/>
              <w:keepLines/>
              <w:snapToGrid w:val="0"/>
              <w:spacing w:after="0"/>
              <w:jc w:val="center"/>
              <w:rPr>
                <w:rFonts w:ascii="Arial" w:eastAsia="Yu Mincho" w:hAnsi="Arial"/>
                <w:b/>
                <w:sz w:val="18"/>
              </w:rPr>
            </w:pPr>
            <w:r>
              <w:rPr>
                <w:rFonts w:ascii="Arial" w:eastAsia="Yu Mincho" w:hAnsi="Arial"/>
                <w:b/>
                <w:sz w:val="18"/>
              </w:rPr>
              <w:t>Downlink</w:t>
            </w:r>
          </w:p>
          <w:p w14:paraId="1AD5D0A3" w14:textId="77777777" w:rsidR="00D95237" w:rsidRDefault="00D95237" w:rsidP="00191134">
            <w:pPr>
              <w:keepNext/>
              <w:keepLines/>
              <w:snapToGrid w:val="0"/>
              <w:spacing w:after="0"/>
              <w:jc w:val="center"/>
              <w:rPr>
                <w:rFonts w:ascii="Arial" w:eastAsia="Yu Mincho" w:hAnsi="Arial"/>
                <w:b/>
                <w:sz w:val="18"/>
                <w:vertAlign w:val="subscript"/>
              </w:rPr>
            </w:pPr>
            <w:r>
              <w:rPr>
                <w:rFonts w:ascii="Arial" w:eastAsia="Yu Mincho" w:hAnsi="Arial"/>
                <w:b/>
                <w:sz w:val="18"/>
              </w:rPr>
              <w:t>Range of N</w:t>
            </w:r>
            <w:r>
              <w:rPr>
                <w:rFonts w:ascii="Arial" w:eastAsia="Yu Mincho" w:hAnsi="Arial"/>
                <w:b/>
                <w:sz w:val="18"/>
                <w:vertAlign w:val="subscript"/>
              </w:rPr>
              <w:t>REF</w:t>
            </w:r>
          </w:p>
          <w:p w14:paraId="17B1C7FF" w14:textId="77777777" w:rsidR="00D95237" w:rsidRDefault="00D95237" w:rsidP="00191134">
            <w:pPr>
              <w:keepNext/>
              <w:keepLines/>
              <w:snapToGrid w:val="0"/>
              <w:spacing w:after="0"/>
              <w:jc w:val="center"/>
              <w:rPr>
                <w:rFonts w:ascii="Arial" w:eastAsia="Yu Mincho" w:hAnsi="Arial"/>
                <w:b/>
                <w:sz w:val="18"/>
              </w:rPr>
            </w:pPr>
            <w:r>
              <w:rPr>
                <w:rFonts w:ascii="Arial" w:eastAsia="Yu Mincho" w:hAnsi="Arial"/>
                <w:b/>
                <w:sz w:val="18"/>
              </w:rPr>
              <w:t>(First – &lt;Step size&gt; – Last)</w:t>
            </w:r>
          </w:p>
        </w:tc>
      </w:tr>
      <w:tr w:rsidR="00451F0C" w14:paraId="39E78991" w14:textId="77777777" w:rsidTr="00FC38EF">
        <w:trPr>
          <w:trHeight w:val="187"/>
          <w:jc w:val="center"/>
        </w:trPr>
        <w:tc>
          <w:tcPr>
            <w:tcW w:w="1242" w:type="dxa"/>
            <w:tcBorders>
              <w:left w:val="single" w:sz="4" w:space="0" w:color="auto"/>
              <w:bottom w:val="nil"/>
              <w:right w:val="single" w:sz="4" w:space="0" w:color="auto"/>
            </w:tcBorders>
            <w:shd w:val="clear" w:color="auto" w:fill="auto"/>
            <w:vAlign w:val="center"/>
          </w:tcPr>
          <w:p w14:paraId="606498D7" w14:textId="18E8880B" w:rsidR="00451F0C" w:rsidRPr="0008418F" w:rsidRDefault="00A3222E" w:rsidP="00D66ABF">
            <w:pPr>
              <w:pStyle w:val="TAC"/>
              <w:snapToGrid w:val="0"/>
              <w:rPr>
                <w:lang w:val="en-US" w:eastAsia="zh-CN"/>
              </w:rPr>
            </w:pPr>
            <w:r>
              <w:rPr>
                <w:lang w:val="en-US" w:eastAsia="zh-CN"/>
              </w:rPr>
              <w:t>n11</w:t>
            </w:r>
            <w:r w:rsidR="00D66ABF">
              <w:rPr>
                <w:lang w:val="en-US" w:eastAsia="zh-CN"/>
              </w:rPr>
              <w:t>4</w:t>
            </w:r>
          </w:p>
        </w:tc>
        <w:tc>
          <w:tcPr>
            <w:tcW w:w="1146" w:type="dxa"/>
            <w:tcBorders>
              <w:top w:val="single" w:sz="4" w:space="0" w:color="auto"/>
              <w:left w:val="single" w:sz="4" w:space="0" w:color="auto"/>
              <w:bottom w:val="single" w:sz="4" w:space="0" w:color="auto"/>
              <w:right w:val="single" w:sz="4" w:space="0" w:color="auto"/>
            </w:tcBorders>
          </w:tcPr>
          <w:p w14:paraId="0E48661F" w14:textId="3EF3F572" w:rsidR="00451F0C" w:rsidRPr="0008418F" w:rsidRDefault="00451F0C" w:rsidP="00451F0C">
            <w:pPr>
              <w:pStyle w:val="TAC"/>
              <w:snapToGrid w:val="0"/>
              <w:rPr>
                <w:lang w:val="en-US" w:eastAsia="zh-CN"/>
              </w:rPr>
            </w:pPr>
            <w:r w:rsidRPr="0008418F">
              <w:rPr>
                <w:lang w:val="en-US" w:eastAsia="zh-CN"/>
              </w:rPr>
              <w:t>15</w:t>
            </w:r>
          </w:p>
        </w:tc>
        <w:tc>
          <w:tcPr>
            <w:tcW w:w="2876" w:type="dxa"/>
            <w:tcBorders>
              <w:top w:val="single" w:sz="4" w:space="0" w:color="auto"/>
              <w:left w:val="single" w:sz="4" w:space="0" w:color="auto"/>
              <w:bottom w:val="single" w:sz="4" w:space="0" w:color="auto"/>
              <w:right w:val="single" w:sz="4" w:space="0" w:color="auto"/>
            </w:tcBorders>
          </w:tcPr>
          <w:p w14:paraId="0A8269F7" w14:textId="1CB53763" w:rsidR="00451F0C" w:rsidRPr="0008418F" w:rsidRDefault="00451F0C" w:rsidP="00451F0C">
            <w:pPr>
              <w:pStyle w:val="TAC"/>
              <w:snapToGrid w:val="0"/>
              <w:rPr>
                <w:lang w:val="en-US" w:eastAsia="zh-CN"/>
              </w:rPr>
            </w:pPr>
            <w:r>
              <w:rPr>
                <w:lang w:val="en-US" w:eastAsia="zh-CN"/>
              </w:rPr>
              <w:t>729</w:t>
            </w:r>
            <w:r w:rsidRPr="0008418F">
              <w:rPr>
                <w:lang w:val="en-US" w:eastAsia="zh-CN"/>
              </w:rPr>
              <w:t>334 – &lt;1&gt; – 73</w:t>
            </w:r>
            <w:r>
              <w:rPr>
                <w:lang w:val="en-US" w:eastAsia="zh-CN"/>
              </w:rPr>
              <w:t>2666</w:t>
            </w:r>
          </w:p>
        </w:tc>
        <w:tc>
          <w:tcPr>
            <w:tcW w:w="2877" w:type="dxa"/>
            <w:tcBorders>
              <w:top w:val="single" w:sz="4" w:space="0" w:color="auto"/>
              <w:left w:val="single" w:sz="4" w:space="0" w:color="auto"/>
              <w:bottom w:val="single" w:sz="4" w:space="0" w:color="auto"/>
              <w:right w:val="single" w:sz="4" w:space="0" w:color="auto"/>
            </w:tcBorders>
          </w:tcPr>
          <w:p w14:paraId="4827CCC5" w14:textId="750EAFF3" w:rsidR="00451F0C" w:rsidRPr="0008418F" w:rsidRDefault="00451F0C" w:rsidP="00451F0C">
            <w:pPr>
              <w:pStyle w:val="TAC"/>
              <w:snapToGrid w:val="0"/>
              <w:rPr>
                <w:lang w:val="en-US" w:eastAsia="zh-CN"/>
              </w:rPr>
            </w:pPr>
            <w:r>
              <w:rPr>
                <w:lang w:val="en-US" w:eastAsia="zh-CN"/>
              </w:rPr>
              <w:t>729</w:t>
            </w:r>
            <w:r w:rsidRPr="0008418F">
              <w:rPr>
                <w:lang w:val="en-US" w:eastAsia="zh-CN"/>
              </w:rPr>
              <w:t>334 – &lt;1&gt; – 73</w:t>
            </w:r>
            <w:r>
              <w:rPr>
                <w:lang w:val="en-US" w:eastAsia="zh-CN"/>
              </w:rPr>
              <w:t>2666</w:t>
            </w:r>
          </w:p>
        </w:tc>
      </w:tr>
      <w:tr w:rsidR="00451F0C" w14:paraId="6CEE2E4D" w14:textId="77777777" w:rsidTr="00FC38EF">
        <w:trPr>
          <w:trHeight w:val="187"/>
          <w:jc w:val="center"/>
        </w:trPr>
        <w:tc>
          <w:tcPr>
            <w:tcW w:w="1242" w:type="dxa"/>
            <w:tcBorders>
              <w:top w:val="nil"/>
              <w:left w:val="single" w:sz="4" w:space="0" w:color="auto"/>
              <w:right w:val="single" w:sz="4" w:space="0" w:color="auto"/>
            </w:tcBorders>
            <w:shd w:val="clear" w:color="auto" w:fill="auto"/>
            <w:vAlign w:val="center"/>
          </w:tcPr>
          <w:p w14:paraId="520ED538" w14:textId="77777777" w:rsidR="00451F0C" w:rsidRPr="0008418F" w:rsidRDefault="00451F0C" w:rsidP="00451F0C">
            <w:pPr>
              <w:pStyle w:val="TAC"/>
              <w:snapToGrid w:val="0"/>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169EBC" w14:textId="06DEA5FF" w:rsidR="00451F0C" w:rsidRPr="0008418F" w:rsidRDefault="00451F0C" w:rsidP="00451F0C">
            <w:pPr>
              <w:pStyle w:val="TAC"/>
              <w:snapToGrid w:val="0"/>
              <w:rPr>
                <w:lang w:val="en-US" w:eastAsia="zh-CN"/>
              </w:rPr>
            </w:pPr>
            <w:r w:rsidRPr="0008418F">
              <w:rPr>
                <w:lang w:val="en-US" w:eastAsia="zh-CN"/>
              </w:rPr>
              <w:t>30</w:t>
            </w:r>
          </w:p>
        </w:tc>
        <w:tc>
          <w:tcPr>
            <w:tcW w:w="2876" w:type="dxa"/>
            <w:tcBorders>
              <w:top w:val="single" w:sz="4" w:space="0" w:color="auto"/>
              <w:left w:val="single" w:sz="4" w:space="0" w:color="auto"/>
              <w:bottom w:val="single" w:sz="4" w:space="0" w:color="auto"/>
              <w:right w:val="single" w:sz="4" w:space="0" w:color="auto"/>
            </w:tcBorders>
          </w:tcPr>
          <w:p w14:paraId="64D46085" w14:textId="48B881C7" w:rsidR="00451F0C" w:rsidRDefault="00451F0C" w:rsidP="00451F0C">
            <w:pPr>
              <w:pStyle w:val="TAC"/>
              <w:snapToGrid w:val="0"/>
              <w:rPr>
                <w:lang w:val="en-US" w:eastAsia="zh-CN"/>
              </w:rPr>
            </w:pPr>
            <w:r>
              <w:rPr>
                <w:lang w:val="en-US" w:eastAsia="zh-CN"/>
              </w:rPr>
              <w:t>729</w:t>
            </w:r>
            <w:r w:rsidRPr="0008418F">
              <w:rPr>
                <w:lang w:val="en-US" w:eastAsia="zh-CN"/>
              </w:rPr>
              <w:t>334 – &lt;2&gt; – 73</w:t>
            </w:r>
            <w:r>
              <w:rPr>
                <w:lang w:val="en-US" w:eastAsia="zh-CN"/>
              </w:rPr>
              <w:t>2666</w:t>
            </w:r>
          </w:p>
        </w:tc>
        <w:tc>
          <w:tcPr>
            <w:tcW w:w="2877" w:type="dxa"/>
            <w:tcBorders>
              <w:top w:val="single" w:sz="4" w:space="0" w:color="auto"/>
              <w:left w:val="single" w:sz="4" w:space="0" w:color="auto"/>
              <w:bottom w:val="single" w:sz="4" w:space="0" w:color="auto"/>
              <w:right w:val="single" w:sz="4" w:space="0" w:color="auto"/>
            </w:tcBorders>
          </w:tcPr>
          <w:p w14:paraId="4287C06F" w14:textId="1EF9F281" w:rsidR="00451F0C" w:rsidRDefault="00451F0C" w:rsidP="00451F0C">
            <w:pPr>
              <w:pStyle w:val="TAC"/>
              <w:snapToGrid w:val="0"/>
              <w:rPr>
                <w:lang w:val="en-US" w:eastAsia="zh-CN"/>
              </w:rPr>
            </w:pPr>
            <w:r>
              <w:rPr>
                <w:lang w:val="en-US" w:eastAsia="zh-CN"/>
              </w:rPr>
              <w:t>729</w:t>
            </w:r>
            <w:r w:rsidRPr="0008418F">
              <w:rPr>
                <w:lang w:val="en-US" w:eastAsia="zh-CN"/>
              </w:rPr>
              <w:t>334 – &lt;2&gt; – 73</w:t>
            </w:r>
            <w:r>
              <w:rPr>
                <w:lang w:val="en-US" w:eastAsia="zh-CN"/>
              </w:rPr>
              <w:t>2666</w:t>
            </w:r>
          </w:p>
        </w:tc>
      </w:tr>
    </w:tbl>
    <w:p w14:paraId="011FA18F" w14:textId="77777777" w:rsidR="00D95237" w:rsidRDefault="00D95237" w:rsidP="00D95237">
      <w:pPr>
        <w:snapToGrid w:val="0"/>
        <w:spacing w:afterLines="50" w:after="120"/>
        <w:jc w:val="both"/>
        <w:rPr>
          <w:lang w:eastAsia="zh-CN"/>
        </w:rPr>
      </w:pPr>
    </w:p>
    <w:p w14:paraId="35859E6D" w14:textId="77777777" w:rsidR="00D95237" w:rsidRDefault="00D95237" w:rsidP="00AF34E9">
      <w:pPr>
        <w:snapToGrid w:val="0"/>
        <w:spacing w:beforeLines="50" w:before="120" w:afterLines="50" w:after="120"/>
        <w:jc w:val="both"/>
        <w:rPr>
          <w:b/>
          <w:bCs/>
          <w:lang w:eastAsia="zh-CN"/>
        </w:rPr>
      </w:pPr>
      <w:r>
        <w:rPr>
          <w:rFonts w:hint="eastAsia"/>
          <w:b/>
          <w:bCs/>
          <w:lang w:val="en-US" w:eastAsia="zh-CN"/>
        </w:rPr>
        <w:t>Synchronization raster</w:t>
      </w:r>
    </w:p>
    <w:p w14:paraId="621B8D45" w14:textId="1E92D84D" w:rsidR="00D95237" w:rsidRDefault="00D95237" w:rsidP="00D95237">
      <w:pPr>
        <w:snapToGrid w:val="0"/>
        <w:spacing w:beforeLines="50" w:before="120" w:afterLines="50" w:after="120"/>
        <w:jc w:val="both"/>
        <w:rPr>
          <w:b/>
          <w:bCs/>
          <w:lang w:eastAsia="zh-CN"/>
        </w:rPr>
      </w:pPr>
      <w:r>
        <w:rPr>
          <w:rFonts w:hint="eastAsia"/>
          <w:lang w:val="en-US" w:eastAsia="zh-CN"/>
        </w:rPr>
        <w:t xml:space="preserve">The applicable SS raster for </w:t>
      </w:r>
      <w:r w:rsidR="00FB5535">
        <w:rPr>
          <w:rFonts w:hint="eastAsia"/>
          <w:lang w:val="en-US" w:eastAsia="zh-CN"/>
        </w:rPr>
        <w:t xml:space="preserve">new </w:t>
      </w:r>
      <w:r w:rsidR="00FB5535">
        <w:rPr>
          <w:lang w:val="en-US" w:eastAsia="zh-CN"/>
        </w:rPr>
        <w:t xml:space="preserve">4.9GHz </w:t>
      </w:r>
      <w:r w:rsidR="00FB5535">
        <w:rPr>
          <w:rFonts w:hint="eastAsia"/>
          <w:lang w:val="en-US" w:eastAsia="zh-CN"/>
        </w:rPr>
        <w:t xml:space="preserve">operating band is listed in Table </w:t>
      </w:r>
      <w:r>
        <w:rPr>
          <w:rFonts w:hint="eastAsia"/>
          <w:lang w:val="en-US" w:eastAsia="zh-CN"/>
        </w:rPr>
        <w:t>4.</w:t>
      </w:r>
    </w:p>
    <w:p w14:paraId="560774EB" w14:textId="78CFE5D4" w:rsidR="00D95237" w:rsidRDefault="00D95237" w:rsidP="00D95237">
      <w:pPr>
        <w:keepNext/>
        <w:keepLines/>
        <w:snapToGrid w:val="0"/>
        <w:spacing w:before="60"/>
        <w:jc w:val="center"/>
        <w:rPr>
          <w:rFonts w:ascii="Arial" w:hAnsi="Arial"/>
          <w:b/>
        </w:rPr>
      </w:pPr>
      <w:r>
        <w:rPr>
          <w:rFonts w:ascii="Arial" w:eastAsia="Times New Roman" w:hAnsi="Arial"/>
          <w:b/>
        </w:rPr>
        <w:t xml:space="preserve">Table </w:t>
      </w:r>
      <w:proofErr w:type="gramStart"/>
      <w:r w:rsidR="00FB5535">
        <w:rPr>
          <w:rFonts w:ascii="Arial" w:hAnsi="Arial"/>
          <w:b/>
          <w:lang w:val="en-US" w:eastAsia="zh-CN"/>
        </w:rPr>
        <w:t>4</w:t>
      </w:r>
      <w:r>
        <w:rPr>
          <w:rFonts w:ascii="Arial" w:eastAsia="Times New Roman" w:hAnsi="Arial"/>
          <w:b/>
        </w:rPr>
        <w:t xml:space="preserve"> </w:t>
      </w:r>
      <w:r>
        <w:rPr>
          <w:rFonts w:ascii="Arial" w:hAnsi="Arial" w:hint="eastAsia"/>
          <w:b/>
          <w:lang w:val="en-US" w:eastAsia="zh-CN"/>
        </w:rPr>
        <w:t xml:space="preserve"> </w:t>
      </w:r>
      <w:r>
        <w:rPr>
          <w:rFonts w:ascii="Arial" w:eastAsia="Times New Roman" w:hAnsi="Arial"/>
          <w:b/>
        </w:rPr>
        <w:t>Applicable</w:t>
      </w:r>
      <w:proofErr w:type="gramEnd"/>
      <w:r>
        <w:rPr>
          <w:rFonts w:ascii="Arial" w:eastAsia="Times New Roman" w:hAnsi="Arial"/>
          <w:b/>
        </w:rPr>
        <w:t xml:space="preserv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2"/>
        <w:gridCol w:w="2376"/>
        <w:gridCol w:w="2379"/>
        <w:gridCol w:w="2377"/>
      </w:tblGrid>
      <w:tr w:rsidR="00D95237" w14:paraId="2B0B369C" w14:textId="77777777" w:rsidTr="00191134">
        <w:trPr>
          <w:jc w:val="center"/>
        </w:trPr>
        <w:tc>
          <w:tcPr>
            <w:tcW w:w="2382" w:type="dxa"/>
            <w:tcBorders>
              <w:top w:val="single" w:sz="4" w:space="0" w:color="auto"/>
              <w:left w:val="single" w:sz="4" w:space="0" w:color="auto"/>
              <w:bottom w:val="single" w:sz="4" w:space="0" w:color="auto"/>
              <w:right w:val="single" w:sz="4" w:space="0" w:color="auto"/>
            </w:tcBorders>
          </w:tcPr>
          <w:p w14:paraId="771D47F0" w14:textId="77777777" w:rsidR="00D95237" w:rsidRDefault="00D95237" w:rsidP="00191134">
            <w:pPr>
              <w:keepNext/>
              <w:keepLines/>
              <w:snapToGrid w:val="0"/>
              <w:spacing w:after="0"/>
              <w:jc w:val="center"/>
              <w:rPr>
                <w:rFonts w:ascii="Arial" w:eastAsia="Yu Mincho" w:hAnsi="Arial"/>
                <w:b/>
                <w:sz w:val="18"/>
              </w:rPr>
            </w:pPr>
            <w:r>
              <w:rPr>
                <w:rFonts w:ascii="Arial" w:eastAsia="Yu Mincho" w:hAnsi="Arial"/>
                <w:b/>
                <w:sz w:val="18"/>
              </w:rPr>
              <w:t>NR operating band</w:t>
            </w:r>
          </w:p>
        </w:tc>
        <w:tc>
          <w:tcPr>
            <w:tcW w:w="2376" w:type="dxa"/>
            <w:tcBorders>
              <w:top w:val="single" w:sz="4" w:space="0" w:color="auto"/>
              <w:left w:val="single" w:sz="4" w:space="0" w:color="auto"/>
              <w:bottom w:val="single" w:sz="4" w:space="0" w:color="auto"/>
              <w:right w:val="single" w:sz="4" w:space="0" w:color="auto"/>
            </w:tcBorders>
          </w:tcPr>
          <w:p w14:paraId="395DC9F5" w14:textId="77777777" w:rsidR="00D95237" w:rsidRDefault="00D95237" w:rsidP="00191134">
            <w:pPr>
              <w:keepNext/>
              <w:keepLines/>
              <w:snapToGrid w:val="0"/>
              <w:spacing w:after="0"/>
              <w:jc w:val="center"/>
              <w:rPr>
                <w:rFonts w:ascii="Arial" w:eastAsia="Yu Mincho" w:hAnsi="Arial"/>
                <w:b/>
                <w:sz w:val="18"/>
              </w:rPr>
            </w:pPr>
            <w:r>
              <w:rPr>
                <w:rFonts w:ascii="Arial" w:eastAsia="Yu Mincho" w:hAnsi="Arial"/>
                <w:b/>
                <w:sz w:val="18"/>
              </w:rPr>
              <w:t>SS Block SCS</w:t>
            </w:r>
          </w:p>
        </w:tc>
        <w:tc>
          <w:tcPr>
            <w:tcW w:w="2379" w:type="dxa"/>
            <w:tcBorders>
              <w:top w:val="single" w:sz="4" w:space="0" w:color="auto"/>
              <w:left w:val="single" w:sz="4" w:space="0" w:color="auto"/>
              <w:bottom w:val="single" w:sz="4" w:space="0" w:color="auto"/>
              <w:right w:val="single" w:sz="4" w:space="0" w:color="auto"/>
            </w:tcBorders>
          </w:tcPr>
          <w:p w14:paraId="5E199AF0" w14:textId="77777777" w:rsidR="00D95237" w:rsidRDefault="00D95237" w:rsidP="00191134">
            <w:pPr>
              <w:keepNext/>
              <w:keepLines/>
              <w:snapToGrid w:val="0"/>
              <w:spacing w:after="0"/>
              <w:jc w:val="center"/>
              <w:rPr>
                <w:rFonts w:ascii="Arial" w:eastAsia="Yu Mincho" w:hAnsi="Arial"/>
                <w:b/>
                <w:sz w:val="18"/>
              </w:rPr>
            </w:pPr>
            <w:r>
              <w:rPr>
                <w:rFonts w:ascii="Arial" w:eastAsia="Yu Mincho" w:hAnsi="Arial"/>
                <w:b/>
                <w:sz w:val="18"/>
              </w:rPr>
              <w:t>SS Block pattern</w:t>
            </w:r>
            <w:r>
              <w:rPr>
                <w:rFonts w:ascii="Arial" w:eastAsia="Yu Mincho" w:hAnsi="Arial"/>
                <w:b/>
                <w:sz w:val="18"/>
                <w:vertAlign w:val="superscript"/>
              </w:rPr>
              <w:t>1</w:t>
            </w:r>
          </w:p>
        </w:tc>
        <w:tc>
          <w:tcPr>
            <w:tcW w:w="2377" w:type="dxa"/>
            <w:tcBorders>
              <w:top w:val="single" w:sz="4" w:space="0" w:color="auto"/>
              <w:left w:val="single" w:sz="4" w:space="0" w:color="auto"/>
              <w:bottom w:val="single" w:sz="4" w:space="0" w:color="auto"/>
              <w:right w:val="single" w:sz="4" w:space="0" w:color="auto"/>
            </w:tcBorders>
          </w:tcPr>
          <w:p w14:paraId="1759C859" w14:textId="77777777" w:rsidR="00D95237" w:rsidRDefault="00D95237" w:rsidP="00191134">
            <w:pPr>
              <w:keepNext/>
              <w:keepLines/>
              <w:snapToGrid w:val="0"/>
              <w:spacing w:after="0"/>
              <w:jc w:val="center"/>
              <w:rPr>
                <w:rFonts w:ascii="Arial" w:eastAsia="Yu Mincho" w:hAnsi="Arial"/>
                <w:b/>
                <w:sz w:val="18"/>
              </w:rPr>
            </w:pPr>
            <w:r>
              <w:rPr>
                <w:rFonts w:ascii="Arial" w:eastAsia="Yu Mincho" w:hAnsi="Arial"/>
                <w:b/>
                <w:sz w:val="18"/>
              </w:rPr>
              <w:t>Range of GSCN</w:t>
            </w:r>
          </w:p>
          <w:p w14:paraId="6A67CC08" w14:textId="77777777" w:rsidR="00D95237" w:rsidRDefault="00D95237" w:rsidP="00191134">
            <w:pPr>
              <w:keepNext/>
              <w:keepLines/>
              <w:snapToGrid w:val="0"/>
              <w:spacing w:after="0"/>
              <w:jc w:val="center"/>
              <w:rPr>
                <w:rFonts w:ascii="Arial" w:eastAsia="Yu Mincho" w:hAnsi="Arial"/>
                <w:b/>
                <w:sz w:val="18"/>
              </w:rPr>
            </w:pPr>
            <w:r>
              <w:rPr>
                <w:rFonts w:ascii="Arial" w:eastAsia="Yu Mincho" w:hAnsi="Arial"/>
                <w:b/>
                <w:sz w:val="18"/>
              </w:rPr>
              <w:t>(First – &lt;Step size&gt; – Last)</w:t>
            </w:r>
          </w:p>
        </w:tc>
      </w:tr>
      <w:tr w:rsidR="00541189" w14:paraId="6B554B85" w14:textId="77777777" w:rsidTr="00191134">
        <w:trPr>
          <w:jc w:val="center"/>
        </w:trPr>
        <w:tc>
          <w:tcPr>
            <w:tcW w:w="2382" w:type="dxa"/>
            <w:tcBorders>
              <w:top w:val="single" w:sz="4" w:space="0" w:color="auto"/>
              <w:left w:val="single" w:sz="4" w:space="0" w:color="auto"/>
              <w:bottom w:val="single" w:sz="4" w:space="0" w:color="auto"/>
              <w:right w:val="single" w:sz="4" w:space="0" w:color="auto"/>
            </w:tcBorders>
          </w:tcPr>
          <w:p w14:paraId="683AC122" w14:textId="4563522A" w:rsidR="00541189" w:rsidRPr="00541189" w:rsidRDefault="00A3222E" w:rsidP="00D66ABF">
            <w:pPr>
              <w:pStyle w:val="TAC"/>
              <w:snapToGrid w:val="0"/>
              <w:rPr>
                <w:lang w:val="en-US" w:eastAsia="zh-CN"/>
              </w:rPr>
            </w:pPr>
            <w:r>
              <w:rPr>
                <w:lang w:val="en-US" w:eastAsia="zh-CN"/>
              </w:rPr>
              <w:t>n11</w:t>
            </w:r>
            <w:r w:rsidR="00D66ABF">
              <w:rPr>
                <w:lang w:val="en-US" w:eastAsia="zh-CN"/>
              </w:rPr>
              <w:t>4</w:t>
            </w:r>
          </w:p>
        </w:tc>
        <w:tc>
          <w:tcPr>
            <w:tcW w:w="2376" w:type="dxa"/>
            <w:tcBorders>
              <w:top w:val="single" w:sz="4" w:space="0" w:color="auto"/>
              <w:left w:val="single" w:sz="4" w:space="0" w:color="auto"/>
              <w:bottom w:val="single" w:sz="4" w:space="0" w:color="auto"/>
              <w:right w:val="single" w:sz="4" w:space="0" w:color="auto"/>
            </w:tcBorders>
          </w:tcPr>
          <w:p w14:paraId="3110139D" w14:textId="2A84AB0C" w:rsidR="00541189" w:rsidRPr="00541189" w:rsidRDefault="00541189" w:rsidP="00541189">
            <w:pPr>
              <w:pStyle w:val="TAC"/>
              <w:snapToGrid w:val="0"/>
              <w:rPr>
                <w:lang w:val="en-US" w:eastAsia="zh-CN"/>
              </w:rPr>
            </w:pPr>
            <w:r w:rsidRPr="00541189">
              <w:rPr>
                <w:lang w:val="en-US" w:eastAsia="zh-CN"/>
              </w:rPr>
              <w:t>30 kHz</w:t>
            </w:r>
          </w:p>
        </w:tc>
        <w:tc>
          <w:tcPr>
            <w:tcW w:w="2379" w:type="dxa"/>
            <w:tcBorders>
              <w:top w:val="single" w:sz="4" w:space="0" w:color="auto"/>
              <w:left w:val="single" w:sz="4" w:space="0" w:color="auto"/>
              <w:bottom w:val="single" w:sz="4" w:space="0" w:color="auto"/>
              <w:right w:val="single" w:sz="4" w:space="0" w:color="auto"/>
            </w:tcBorders>
          </w:tcPr>
          <w:p w14:paraId="50CD34D7" w14:textId="03E1994F" w:rsidR="00541189" w:rsidRPr="00541189" w:rsidRDefault="00541189" w:rsidP="00541189">
            <w:pPr>
              <w:pStyle w:val="TAC"/>
              <w:snapToGrid w:val="0"/>
              <w:rPr>
                <w:lang w:val="en-US" w:eastAsia="zh-CN"/>
              </w:rPr>
            </w:pPr>
            <w:r w:rsidRPr="00541189">
              <w:rPr>
                <w:lang w:val="en-US" w:eastAsia="zh-CN"/>
              </w:rPr>
              <w:t>Case C</w:t>
            </w:r>
          </w:p>
        </w:tc>
        <w:tc>
          <w:tcPr>
            <w:tcW w:w="2377" w:type="dxa"/>
            <w:tcBorders>
              <w:top w:val="single" w:sz="4" w:space="0" w:color="auto"/>
              <w:left w:val="single" w:sz="4" w:space="0" w:color="auto"/>
              <w:bottom w:val="single" w:sz="4" w:space="0" w:color="auto"/>
              <w:right w:val="single" w:sz="4" w:space="0" w:color="auto"/>
            </w:tcBorders>
          </w:tcPr>
          <w:p w14:paraId="6B710EE5" w14:textId="6F46ED50" w:rsidR="00541189" w:rsidRPr="00541189" w:rsidRDefault="00EB39A6" w:rsidP="00EB39A6">
            <w:pPr>
              <w:pStyle w:val="TAC"/>
              <w:snapToGrid w:val="0"/>
              <w:rPr>
                <w:lang w:val="en-US" w:eastAsia="zh-CN"/>
              </w:rPr>
            </w:pPr>
            <w:r>
              <w:rPr>
                <w:lang w:val="en-US" w:eastAsia="zh-CN"/>
              </w:rPr>
              <w:t>8850</w:t>
            </w:r>
            <w:r w:rsidR="00541189" w:rsidRPr="00541189">
              <w:rPr>
                <w:lang w:val="en-US" w:eastAsia="zh-CN"/>
              </w:rPr>
              <w:t xml:space="preserve"> – </w:t>
            </w:r>
            <w:r>
              <w:rPr>
                <w:lang w:val="en-US" w:eastAsia="zh-CN"/>
              </w:rPr>
              <w:t>&lt;1</w:t>
            </w:r>
            <w:r w:rsidR="00541189" w:rsidRPr="00541189">
              <w:rPr>
                <w:lang w:val="en-US" w:eastAsia="zh-CN"/>
              </w:rPr>
              <w:t xml:space="preserve">&gt; – </w:t>
            </w:r>
            <w:r>
              <w:rPr>
                <w:lang w:val="en-US" w:eastAsia="zh-CN"/>
              </w:rPr>
              <w:t>8877</w:t>
            </w:r>
          </w:p>
        </w:tc>
      </w:tr>
    </w:tbl>
    <w:p w14:paraId="5062EE40" w14:textId="202A965F" w:rsidR="00D95237" w:rsidRDefault="00D95237" w:rsidP="00D95237">
      <w:pPr>
        <w:snapToGrid w:val="0"/>
        <w:spacing w:afterLines="50" w:after="120"/>
        <w:jc w:val="both"/>
        <w:rPr>
          <w:lang w:eastAsia="zh-CN"/>
        </w:rPr>
      </w:pPr>
    </w:p>
    <w:p w14:paraId="65DA699B" w14:textId="1CE1E1FC" w:rsidR="00352D64" w:rsidRPr="00AF34E9" w:rsidRDefault="00240261" w:rsidP="00AF34E9">
      <w:pPr>
        <w:snapToGrid w:val="0"/>
        <w:spacing w:afterLines="50" w:after="120"/>
        <w:jc w:val="both"/>
        <w:rPr>
          <w:b/>
          <w:bCs/>
          <w:lang w:eastAsia="zh-CN"/>
        </w:rPr>
      </w:pPr>
      <w:r>
        <w:rPr>
          <w:rFonts w:hint="eastAsia"/>
          <w:b/>
          <w:bCs/>
          <w:lang w:val="en-US" w:eastAsia="zh-CN"/>
        </w:rPr>
        <w:t xml:space="preserve">Proposal: Approve Table 1 to Table </w:t>
      </w:r>
      <w:r>
        <w:rPr>
          <w:b/>
          <w:bCs/>
          <w:lang w:val="en-US" w:eastAsia="zh-CN"/>
        </w:rPr>
        <w:t>4</w:t>
      </w:r>
      <w:r w:rsidR="00D95237">
        <w:rPr>
          <w:rFonts w:hint="eastAsia"/>
          <w:b/>
          <w:bCs/>
          <w:lang w:val="en-US" w:eastAsia="zh-CN"/>
        </w:rPr>
        <w:t xml:space="preserve"> on system parameters for </w:t>
      </w:r>
      <w:r w:rsidRPr="00240261">
        <w:rPr>
          <w:rFonts w:hint="eastAsia"/>
          <w:b/>
          <w:bCs/>
          <w:lang w:val="en-US" w:eastAsia="zh-CN"/>
        </w:rPr>
        <w:t xml:space="preserve">new </w:t>
      </w:r>
      <w:r w:rsidRPr="00240261">
        <w:rPr>
          <w:b/>
          <w:bCs/>
          <w:lang w:val="en-US" w:eastAsia="zh-CN"/>
        </w:rPr>
        <w:t xml:space="preserve">4.9GHz NR </w:t>
      </w:r>
      <w:r w:rsidRPr="00240261">
        <w:rPr>
          <w:rFonts w:hint="eastAsia"/>
          <w:b/>
          <w:bCs/>
          <w:lang w:val="en-US" w:eastAsia="zh-CN"/>
        </w:rPr>
        <w:t>operating band</w:t>
      </w:r>
      <w:r w:rsidR="00D95237">
        <w:rPr>
          <w:rFonts w:hint="eastAsia"/>
          <w:b/>
          <w:bCs/>
          <w:lang w:val="en-US" w:eastAsia="zh-CN"/>
        </w:rPr>
        <w:t>.</w:t>
      </w:r>
    </w:p>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644D420E" w:rsidR="00826AEE" w:rsidRPr="00794364" w:rsidRDefault="0071184C" w:rsidP="00435EAE">
      <w:pPr>
        <w:rPr>
          <w:lang w:val="en-US" w:eastAsia="zh-CN"/>
        </w:rPr>
      </w:pPr>
      <w:r w:rsidRPr="00A33D17">
        <w:rPr>
          <w:lang w:val="en-US" w:eastAsia="zh-CN"/>
        </w:rPr>
        <w:t xml:space="preserve">This contribution provides </w:t>
      </w:r>
      <w:r w:rsidR="00AF34E9">
        <w:rPr>
          <w:lang w:eastAsia="zh-CN"/>
        </w:rPr>
        <w:t>system parameters for 4.9GHz new band</w:t>
      </w:r>
      <w:r w:rsidR="00AF34E9">
        <w:rPr>
          <w:lang w:val="en-US" w:eastAsia="zh-CN"/>
        </w:rPr>
        <w:t xml:space="preserve"> and the proposal is</w:t>
      </w:r>
      <w:r w:rsidRPr="00794364">
        <w:rPr>
          <w:lang w:val="en-US" w:eastAsia="zh-CN"/>
        </w:rPr>
        <w:t xml:space="preserve"> as </w:t>
      </w:r>
      <w:r w:rsidR="00AF34E9">
        <w:rPr>
          <w:lang w:val="en-US" w:eastAsia="zh-CN"/>
        </w:rPr>
        <w:t>below</w:t>
      </w:r>
      <w:r w:rsidRPr="00794364">
        <w:rPr>
          <w:lang w:val="en-US" w:eastAsia="zh-CN"/>
        </w:rPr>
        <w:t>:</w:t>
      </w:r>
    </w:p>
    <w:p w14:paraId="00AF6702" w14:textId="741CDFB3" w:rsidR="00760526" w:rsidRDefault="00AF34E9" w:rsidP="00760526">
      <w:pPr>
        <w:spacing w:before="180"/>
        <w:rPr>
          <w:b/>
          <w:lang w:eastAsia="zh-CN"/>
        </w:rPr>
      </w:pPr>
      <w:r>
        <w:rPr>
          <w:rFonts w:hint="eastAsia"/>
          <w:b/>
          <w:lang w:eastAsia="zh-CN"/>
        </w:rPr>
        <w:t>Proposal</w:t>
      </w:r>
      <w:r w:rsidR="00760526" w:rsidRPr="00817DDA">
        <w:rPr>
          <w:rFonts w:hint="eastAsia"/>
          <w:b/>
          <w:lang w:eastAsia="zh-CN"/>
        </w:rPr>
        <w:t xml:space="preserve">: </w:t>
      </w:r>
      <w:r w:rsidR="00AB3F2E">
        <w:rPr>
          <w:rFonts w:hint="eastAsia"/>
          <w:b/>
          <w:bCs/>
          <w:lang w:val="en-US" w:eastAsia="zh-CN"/>
        </w:rPr>
        <w:t xml:space="preserve">Approve Table 1 to Table </w:t>
      </w:r>
      <w:r w:rsidR="00AB3F2E">
        <w:rPr>
          <w:b/>
          <w:bCs/>
          <w:lang w:val="en-US" w:eastAsia="zh-CN"/>
        </w:rPr>
        <w:t>4</w:t>
      </w:r>
      <w:r w:rsidR="00AB3F2E">
        <w:rPr>
          <w:rFonts w:hint="eastAsia"/>
          <w:b/>
          <w:bCs/>
          <w:lang w:val="en-US" w:eastAsia="zh-CN"/>
        </w:rPr>
        <w:t xml:space="preserve"> on system parameters for </w:t>
      </w:r>
      <w:r w:rsidR="00AB3F2E" w:rsidRPr="00240261">
        <w:rPr>
          <w:rFonts w:hint="eastAsia"/>
          <w:b/>
          <w:bCs/>
          <w:lang w:val="en-US" w:eastAsia="zh-CN"/>
        </w:rPr>
        <w:t xml:space="preserve">new </w:t>
      </w:r>
      <w:r w:rsidR="00AB3F2E" w:rsidRPr="00240261">
        <w:rPr>
          <w:b/>
          <w:bCs/>
          <w:lang w:val="en-US" w:eastAsia="zh-CN"/>
        </w:rPr>
        <w:t xml:space="preserve">4.9GHz NR </w:t>
      </w:r>
      <w:r w:rsidR="00AB3F2E" w:rsidRPr="00240261">
        <w:rPr>
          <w:rFonts w:hint="eastAsia"/>
          <w:b/>
          <w:bCs/>
          <w:lang w:val="en-US" w:eastAsia="zh-CN"/>
        </w:rPr>
        <w:t>operating band</w:t>
      </w:r>
      <w:r w:rsidR="00AB3F2E">
        <w:rPr>
          <w:rFonts w:hint="eastAsia"/>
          <w:b/>
          <w:bCs/>
          <w:lang w:val="en-US" w:eastAsia="zh-CN"/>
        </w:rPr>
        <w:t>.</w:t>
      </w:r>
    </w:p>
    <w:p w14:paraId="38F8BD93" w14:textId="5D18BA8A" w:rsidR="00635872" w:rsidRPr="002043E9" w:rsidRDefault="006C77F8" w:rsidP="002043E9">
      <w:pPr>
        <w:pStyle w:val="10"/>
        <w:numPr>
          <w:ilvl w:val="0"/>
          <w:numId w:val="4"/>
        </w:numPr>
        <w:ind w:left="0" w:firstLine="0"/>
        <w:rPr>
          <w:sz w:val="28"/>
          <w:szCs w:val="28"/>
        </w:rPr>
      </w:pPr>
      <w:r w:rsidRPr="003B4D3E">
        <w:rPr>
          <w:sz w:val="28"/>
          <w:szCs w:val="28"/>
        </w:rPr>
        <w:t>References</w:t>
      </w:r>
      <w:bookmarkEnd w:id="0"/>
      <w:bookmarkEnd w:id="1"/>
    </w:p>
    <w:p w14:paraId="30359135" w14:textId="5546FA98" w:rsidR="002043E9" w:rsidRDefault="00CE58D1" w:rsidP="002043E9">
      <w:pPr>
        <w:numPr>
          <w:ilvl w:val="0"/>
          <w:numId w:val="5"/>
        </w:numPr>
        <w:rPr>
          <w:lang w:eastAsia="zh-CN"/>
        </w:rPr>
      </w:pPr>
      <w:r>
        <w:rPr>
          <w:lang w:eastAsia="zh-CN"/>
        </w:rPr>
        <w:t xml:space="preserve">RP-251887 </w:t>
      </w:r>
      <w:r w:rsidR="002043E9" w:rsidRPr="002043E9">
        <w:rPr>
          <w:lang w:eastAsia="zh-CN"/>
        </w:rPr>
        <w:t>New WID on Introduction of NR TDD 4.9GHz Band</w:t>
      </w:r>
    </w:p>
    <w:p w14:paraId="1F0884F8" w14:textId="179747B6" w:rsidR="0022118C" w:rsidRPr="00583983" w:rsidRDefault="0022118C" w:rsidP="0022118C">
      <w:pPr>
        <w:numPr>
          <w:ilvl w:val="0"/>
          <w:numId w:val="5"/>
        </w:numPr>
        <w:rPr>
          <w:lang w:eastAsia="zh-CN"/>
        </w:rPr>
      </w:pPr>
      <w:r>
        <w:rPr>
          <w:lang w:eastAsia="zh-CN"/>
        </w:rPr>
        <w:t xml:space="preserve">RP-252929 </w:t>
      </w:r>
      <w:r w:rsidRPr="0022118C">
        <w:rPr>
          <w:lang w:eastAsia="zh-CN"/>
        </w:rPr>
        <w:t>Revised WID on Introduction of NR TDD 4.9GHz band for US operation</w:t>
      </w:r>
    </w:p>
    <w:sectPr w:rsidR="0022118C" w:rsidRPr="00583983" w:rsidSect="00EA7F8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E99465" w14:textId="77777777" w:rsidR="002F2610" w:rsidRDefault="002F2610">
      <w:r>
        <w:separator/>
      </w:r>
    </w:p>
  </w:endnote>
  <w:endnote w:type="continuationSeparator" w:id="0">
    <w:p w14:paraId="61653BAB" w14:textId="77777777" w:rsidR="002F2610" w:rsidRDefault="002F2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1B263D" w14:textId="77777777" w:rsidR="002F2610" w:rsidRDefault="002F2610">
      <w:r>
        <w:separator/>
      </w:r>
    </w:p>
  </w:footnote>
  <w:footnote w:type="continuationSeparator" w:id="0">
    <w:p w14:paraId="370AD50C" w14:textId="77777777" w:rsidR="002F2610" w:rsidRDefault="002F2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0"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6F591BF9"/>
    <w:multiLevelType w:val="singleLevel"/>
    <w:tmpl w:val="6F591BF9"/>
    <w:lvl w:ilvl="0">
      <w:start w:val="1"/>
      <w:numFmt w:val="decimal"/>
      <w:suff w:val="space"/>
      <w:lvlText w:val="%1."/>
      <w:lvlJc w:val="left"/>
    </w:lvl>
  </w:abstractNum>
  <w:abstractNum w:abstractNumId="16"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
  </w:num>
  <w:num w:numId="3">
    <w:abstractNumId w:val="14"/>
  </w:num>
  <w:num w:numId="4">
    <w:abstractNumId w:val="10"/>
  </w:num>
  <w:num w:numId="5">
    <w:abstractNumId w:val="9"/>
  </w:num>
  <w:num w:numId="6">
    <w:abstractNumId w:val="17"/>
  </w:num>
  <w:num w:numId="7">
    <w:abstractNumId w:val="12"/>
  </w:num>
  <w:num w:numId="8">
    <w:abstractNumId w:val="6"/>
  </w:num>
  <w:num w:numId="9">
    <w:abstractNumId w:val="13"/>
  </w:num>
  <w:num w:numId="10">
    <w:abstractNumId w:val="7"/>
  </w:num>
  <w:num w:numId="11">
    <w:abstractNumId w:val="5"/>
  </w:num>
  <w:num w:numId="12">
    <w:abstractNumId w:val="16"/>
  </w:num>
  <w:num w:numId="13">
    <w:abstractNumId w:val="4"/>
  </w:num>
  <w:num w:numId="14">
    <w:abstractNumId w:val="0"/>
  </w:num>
  <w:num w:numId="15">
    <w:abstractNumId w:val="1"/>
  </w:num>
  <w:num w:numId="16">
    <w:abstractNumId w:val="8"/>
  </w:num>
  <w:num w:numId="17">
    <w:abstractNumId w:val="2"/>
  </w:num>
  <w:num w:numId="18">
    <w:abstractNumId w:val="15"/>
  </w:num>
  <w:num w:numId="1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EE7"/>
    <w:rsid w:val="00045F86"/>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773"/>
    <w:rsid w:val="00075C38"/>
    <w:rsid w:val="00075FAF"/>
    <w:rsid w:val="0007671F"/>
    <w:rsid w:val="00076DAD"/>
    <w:rsid w:val="00077740"/>
    <w:rsid w:val="00077C81"/>
    <w:rsid w:val="00080A57"/>
    <w:rsid w:val="000816D1"/>
    <w:rsid w:val="000819EC"/>
    <w:rsid w:val="00082385"/>
    <w:rsid w:val="00082E31"/>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42C8"/>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4C64"/>
    <w:rsid w:val="00135211"/>
    <w:rsid w:val="00135896"/>
    <w:rsid w:val="00135E23"/>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905"/>
    <w:rsid w:val="002A09CB"/>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99D"/>
    <w:rsid w:val="002B1D92"/>
    <w:rsid w:val="002B23EE"/>
    <w:rsid w:val="002B26B7"/>
    <w:rsid w:val="002B2BE4"/>
    <w:rsid w:val="002B44E5"/>
    <w:rsid w:val="002B478A"/>
    <w:rsid w:val="002B4A08"/>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610"/>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1AEF"/>
    <w:rsid w:val="00441CE1"/>
    <w:rsid w:val="00441D99"/>
    <w:rsid w:val="00442081"/>
    <w:rsid w:val="004424D2"/>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D1A"/>
    <w:rsid w:val="004C4083"/>
    <w:rsid w:val="004C4E17"/>
    <w:rsid w:val="004C4EE9"/>
    <w:rsid w:val="004C6233"/>
    <w:rsid w:val="004C6CD5"/>
    <w:rsid w:val="004C6EC2"/>
    <w:rsid w:val="004C72D0"/>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B9F"/>
    <w:rsid w:val="004F3ECE"/>
    <w:rsid w:val="004F45E2"/>
    <w:rsid w:val="004F56BF"/>
    <w:rsid w:val="004F58BD"/>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0B4"/>
    <w:rsid w:val="006021A4"/>
    <w:rsid w:val="00602658"/>
    <w:rsid w:val="00602758"/>
    <w:rsid w:val="00602D2B"/>
    <w:rsid w:val="00603F5C"/>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690"/>
    <w:rsid w:val="006676AF"/>
    <w:rsid w:val="00667761"/>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5325"/>
    <w:rsid w:val="006856AA"/>
    <w:rsid w:val="00686532"/>
    <w:rsid w:val="00686555"/>
    <w:rsid w:val="0068696E"/>
    <w:rsid w:val="00687298"/>
    <w:rsid w:val="00687E5B"/>
    <w:rsid w:val="006908E8"/>
    <w:rsid w:val="00691494"/>
    <w:rsid w:val="00691E11"/>
    <w:rsid w:val="00691F4E"/>
    <w:rsid w:val="00692182"/>
    <w:rsid w:val="00692438"/>
    <w:rsid w:val="006929D8"/>
    <w:rsid w:val="0069396F"/>
    <w:rsid w:val="00693DA2"/>
    <w:rsid w:val="00694D76"/>
    <w:rsid w:val="006950F2"/>
    <w:rsid w:val="00695165"/>
    <w:rsid w:val="0069528E"/>
    <w:rsid w:val="00695808"/>
    <w:rsid w:val="00695D8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303"/>
    <w:rsid w:val="006D04F7"/>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0B12"/>
    <w:rsid w:val="00731729"/>
    <w:rsid w:val="00731A6A"/>
    <w:rsid w:val="00732550"/>
    <w:rsid w:val="00732D7F"/>
    <w:rsid w:val="00732F07"/>
    <w:rsid w:val="00732FAA"/>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2CA"/>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0EE"/>
    <w:rsid w:val="00885BA0"/>
    <w:rsid w:val="0088647F"/>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B12"/>
    <w:rsid w:val="00920112"/>
    <w:rsid w:val="00920171"/>
    <w:rsid w:val="00920208"/>
    <w:rsid w:val="0092088D"/>
    <w:rsid w:val="00921008"/>
    <w:rsid w:val="009225F2"/>
    <w:rsid w:val="00922B0B"/>
    <w:rsid w:val="00922E47"/>
    <w:rsid w:val="00923135"/>
    <w:rsid w:val="00923233"/>
    <w:rsid w:val="00924A06"/>
    <w:rsid w:val="00924D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22E"/>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2E"/>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617"/>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1E1"/>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B7DF0"/>
    <w:rsid w:val="00CC018D"/>
    <w:rsid w:val="00CC08A8"/>
    <w:rsid w:val="00CC0BF0"/>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A5B"/>
    <w:rsid w:val="00D14FC5"/>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37"/>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135C"/>
    <w:rsid w:val="00E01B16"/>
    <w:rsid w:val="00E01BF2"/>
    <w:rsid w:val="00E01E60"/>
    <w:rsid w:val="00E035C7"/>
    <w:rsid w:val="00E03C6B"/>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632F"/>
    <w:rsid w:val="00F46E8B"/>
    <w:rsid w:val="00F47569"/>
    <w:rsid w:val="00F4767E"/>
    <w:rsid w:val="00F47D6C"/>
    <w:rsid w:val="00F47DAF"/>
    <w:rsid w:val="00F5003F"/>
    <w:rsid w:val="00F50044"/>
    <w:rsid w:val="00F50206"/>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5099"/>
    <w:rsid w:val="00F75192"/>
    <w:rsid w:val="00F75471"/>
    <w:rsid w:val="00F75822"/>
    <w:rsid w:val="00F758DF"/>
    <w:rsid w:val="00F76025"/>
    <w:rsid w:val="00F761D8"/>
    <w:rsid w:val="00F7620F"/>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78F"/>
    <w:rsid w:val="00F90B78"/>
    <w:rsid w:val="00F91661"/>
    <w:rsid w:val="00F9190C"/>
    <w:rsid w:val="00F91B1A"/>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C37"/>
    <w:rsid w:val="00FA0E45"/>
    <w:rsid w:val="00FA1389"/>
    <w:rsid w:val="00FA19CF"/>
    <w:rsid w:val="00FA2C2F"/>
    <w:rsid w:val="00FA3373"/>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6C8"/>
    <w:rsid w:val="00FB1977"/>
    <w:rsid w:val="00FB21D9"/>
    <w:rsid w:val="00FB2FA1"/>
    <w:rsid w:val="00FB3893"/>
    <w:rsid w:val="00FB3FCF"/>
    <w:rsid w:val="00FB501F"/>
    <w:rsid w:val="00FB508B"/>
    <w:rsid w:val="00FB5216"/>
    <w:rsid w:val="00FB5530"/>
    <w:rsid w:val="00FB5535"/>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E12"/>
    <w:rsid w:val="00FF4F1F"/>
    <w:rsid w:val="00FF523B"/>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B50B5F-54DB-4DC5-8C08-D3722F556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TotalTime>
  <Pages>2</Pages>
  <Words>613</Words>
  <Characters>3498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44</cp:revision>
  <dcterms:created xsi:type="dcterms:W3CDTF">2025-07-07T07:07:00Z</dcterms:created>
  <dcterms:modified xsi:type="dcterms:W3CDTF">2025-11-04T08:59:00Z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